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42424"/>
          <w:spacing w:val="2"/>
          <w:sz w:val="18"/>
          <w:szCs w:val="18"/>
          <w:lang w:eastAsia="ru-RU"/>
        </w:rPr>
      </w:pP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747474"/>
          <w:spacing w:val="2"/>
          <w:sz w:val="18"/>
          <w:szCs w:val="18"/>
          <w:lang w:eastAsia="ru-RU"/>
        </w:rPr>
      </w:pPr>
      <w:r w:rsidRPr="009023B8">
        <w:rPr>
          <w:rFonts w:ascii="Tahoma" w:eastAsia="Times New Roman" w:hAnsi="Tahoma" w:cs="Tahoma"/>
          <w:color w:val="747474"/>
          <w:spacing w:val="2"/>
          <w:sz w:val="18"/>
          <w:szCs w:val="18"/>
          <w:lang w:eastAsia="ru-RU"/>
        </w:rPr>
        <w:t>Действующий</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ГОСТ Р 56986-2016</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Группа У57</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     </w:t>
      </w:r>
      <w:r w:rsidRPr="009023B8">
        <w:rPr>
          <w:rFonts w:ascii="Arial" w:eastAsia="Times New Roman" w:hAnsi="Arial" w:cs="Arial"/>
          <w:color w:val="3C3C3C"/>
          <w:spacing w:val="2"/>
          <w:sz w:val="31"/>
          <w:szCs w:val="31"/>
          <w:lang w:eastAsia="ru-RU"/>
        </w:rPr>
        <w:br/>
        <w:t>     </w:t>
      </w:r>
      <w:r w:rsidRPr="009023B8">
        <w:rPr>
          <w:rFonts w:ascii="Arial" w:eastAsia="Times New Roman" w:hAnsi="Arial" w:cs="Arial"/>
          <w:color w:val="3C3C3C"/>
          <w:spacing w:val="2"/>
          <w:sz w:val="31"/>
          <w:szCs w:val="31"/>
          <w:lang w:eastAsia="ru-RU"/>
        </w:rPr>
        <w:br/>
        <w:t>НАЦИОНАЛЬНЫЙ СТАНДАРТ РОССИЙСКОЙ ФЕДЕРАЦИИ</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БЕЗОПАСНОСТЬ ВЕРЕВОЧНЫХ ПАРКОВ</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Требования безопасности при проектировании, монтаже и эксплуатации</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val="en-US" w:eastAsia="ru-RU"/>
        </w:rPr>
      </w:pPr>
      <w:r w:rsidRPr="009023B8">
        <w:rPr>
          <w:rFonts w:ascii="Arial" w:eastAsia="Times New Roman" w:hAnsi="Arial" w:cs="Arial"/>
          <w:color w:val="3C3C3C"/>
          <w:spacing w:val="2"/>
          <w:sz w:val="31"/>
          <w:szCs w:val="31"/>
          <w:lang w:val="en-US" w:eastAsia="ru-RU"/>
        </w:rPr>
        <w:t>Inflatable play equipment. General technical requirements</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3F0F10">
        <w:rPr>
          <w:rFonts w:ascii="Arial" w:eastAsia="Times New Roman" w:hAnsi="Arial" w:cs="Arial"/>
          <w:color w:val="2D2D2D"/>
          <w:spacing w:val="2"/>
          <w:sz w:val="21"/>
          <w:szCs w:val="21"/>
          <w:lang w:eastAsia="ru-RU"/>
        </w:rPr>
        <w:br/>
      </w:r>
      <w:r w:rsidRPr="003F0F10">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t>ОКС 97.200.40</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Дата введения 2017-03-01</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     </w:t>
      </w:r>
      <w:r w:rsidRPr="009023B8">
        <w:rPr>
          <w:rFonts w:ascii="Arial" w:eastAsia="Times New Roman" w:hAnsi="Arial" w:cs="Arial"/>
          <w:color w:val="3C3C3C"/>
          <w:spacing w:val="2"/>
          <w:sz w:val="31"/>
          <w:szCs w:val="31"/>
          <w:lang w:eastAsia="ru-RU"/>
        </w:rPr>
        <w:br/>
        <w:t>     </w:t>
      </w:r>
      <w:r w:rsidRPr="009023B8">
        <w:rPr>
          <w:rFonts w:ascii="Arial" w:eastAsia="Times New Roman" w:hAnsi="Arial" w:cs="Arial"/>
          <w:color w:val="3C3C3C"/>
          <w:spacing w:val="2"/>
          <w:sz w:val="31"/>
          <w:szCs w:val="31"/>
          <w:lang w:eastAsia="ru-RU"/>
        </w:rPr>
        <w:br/>
        <w:t>Предисловие</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 РАЗРАБОТАН Некоммерческим партнерством "Союз ассоциаций и партнеров индустрии развлечений"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2 ВНЕСЕН Техническим комитетом по стандартизации ТК 427 "Аттракционы и другие устройства для развлечений"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 УТВЕРЖДЕН И ВВЕДЕН В ДЕЙСТВИЕ </w:t>
      </w:r>
      <w:hyperlink r:id="rId4" w:history="1">
        <w:r w:rsidRPr="009023B8">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28 июня 2016 г. N 720-ст</w:t>
        </w:r>
      </w:hyperlink>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 ВВЕДЕН ВПЕРВЫЕ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9023B8">
          <w:rPr>
            <w:rFonts w:ascii="Arial" w:eastAsia="Times New Roman" w:hAnsi="Arial" w:cs="Arial"/>
            <w:color w:val="00466E"/>
            <w:spacing w:val="2"/>
            <w:sz w:val="21"/>
            <w:szCs w:val="21"/>
            <w:u w:val="single"/>
            <w:lang w:eastAsia="ru-RU"/>
          </w:rPr>
          <w:t>ГОСТ Р 1.0-2012</w:t>
        </w:r>
      </w:hyperlink>
      <w:r w:rsidRPr="009023B8">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Введение</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Веревочный парк - это уникальный спортивно-развлекательный комплекс, размещаемый, как правило, в лесных массивах и парковых зонах, состоящий из серии препятствий, расположенных на высоте, связанных в единую логическую цепь, объединенную общей идеей и правилами прохождения.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Веревочный парк может быть построен как на деревьях, так и на искусственных опорах (столбах). Размещаются веревочные парки как на открытом воздухе, так и в закрытых помещениях.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Веревочные парки весьма разнообразны и могут быть использованы для обучения, досуга, </w:t>
      </w:r>
      <w:r w:rsidRPr="009023B8">
        <w:rPr>
          <w:rFonts w:ascii="Arial" w:eastAsia="Times New Roman" w:hAnsi="Arial" w:cs="Arial"/>
          <w:color w:val="2D2D2D"/>
          <w:spacing w:val="2"/>
          <w:sz w:val="21"/>
          <w:szCs w:val="21"/>
          <w:lang w:eastAsia="ru-RU"/>
        </w:rPr>
        <w:lastRenderedPageBreak/>
        <w:t>тренировок или в терапевтических целях.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Упражнения на веревочных парках связаны с определенным риском и должны контролироваться инструкторами путем внимательного наблюдения, тренировок, инструктажа, информирования и т.п.</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1 Область применения</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1.1 Настоящий стандарт распространяется на стационарные и мобильные веревочные парки (далее - парки) и их компоненты.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1.2 Настоящий стандарт устанавливает требования по обеспечению надлежащего уровня безопасности и качества обслуживания при эксплуатации парков.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1.3 В настоящем стандарте установлены требования безопасности к дизайну, конструкции, техническому осмотру и обслуживанию парков и их компонентов.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1.4 Настоящий стандарт не устанавливает требования безопасности при хранении, транспортировании и утилизации парков.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1.5 Настоящий стандарт не распространяется на временно установленные парки и детские игровые площадки.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2 Нормативные ссылки</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hyperlink r:id="rId6" w:history="1">
        <w:r w:rsidRPr="009023B8">
          <w:rPr>
            <w:rFonts w:ascii="Arial" w:eastAsia="Times New Roman" w:hAnsi="Arial" w:cs="Arial"/>
            <w:color w:val="00466E"/>
            <w:spacing w:val="2"/>
            <w:sz w:val="21"/>
            <w:szCs w:val="21"/>
            <w:u w:val="single"/>
            <w:lang w:eastAsia="ru-RU"/>
          </w:rPr>
          <w:t>ГОСТ 12.1.004</w:t>
        </w:r>
      </w:hyperlink>
      <w:r w:rsidRPr="009023B8">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hyperlink r:id="rId7" w:history="1">
        <w:r w:rsidRPr="009023B8">
          <w:rPr>
            <w:rFonts w:ascii="Arial" w:eastAsia="Times New Roman" w:hAnsi="Arial" w:cs="Arial"/>
            <w:color w:val="00466E"/>
            <w:spacing w:val="2"/>
            <w:sz w:val="21"/>
            <w:szCs w:val="21"/>
            <w:u w:val="single"/>
            <w:lang w:eastAsia="ru-RU"/>
          </w:rPr>
          <w:t>ГОСТ Р ИСО/МЭК 17020</w:t>
        </w:r>
      </w:hyperlink>
      <w:r w:rsidRPr="009023B8">
        <w:rPr>
          <w:rFonts w:ascii="Arial" w:eastAsia="Times New Roman" w:hAnsi="Arial" w:cs="Arial"/>
          <w:color w:val="2D2D2D"/>
          <w:spacing w:val="2"/>
          <w:sz w:val="21"/>
          <w:szCs w:val="21"/>
          <w:lang w:eastAsia="ru-RU"/>
        </w:rPr>
        <w:t> Оценка соответствия. Требования к работе различных типов органов инспекции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hyperlink r:id="rId8" w:history="1">
        <w:r w:rsidRPr="009023B8">
          <w:rPr>
            <w:rFonts w:ascii="Arial" w:eastAsia="Times New Roman" w:hAnsi="Arial" w:cs="Arial"/>
            <w:color w:val="00466E"/>
            <w:spacing w:val="2"/>
            <w:sz w:val="21"/>
            <w:szCs w:val="21"/>
            <w:u w:val="single"/>
            <w:lang w:eastAsia="ru-RU"/>
          </w:rPr>
          <w:t>ГОСТ Р ИСО 15607</w:t>
        </w:r>
      </w:hyperlink>
      <w:r w:rsidRPr="009023B8">
        <w:rPr>
          <w:rFonts w:ascii="Arial" w:eastAsia="Times New Roman" w:hAnsi="Arial" w:cs="Arial"/>
          <w:color w:val="2D2D2D"/>
          <w:spacing w:val="2"/>
          <w:sz w:val="21"/>
          <w:szCs w:val="21"/>
          <w:lang w:eastAsia="ru-RU"/>
        </w:rPr>
        <w:t> Технические требования и аттестация процедур сварки металлических материалов. Общие правила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3 Термины, определения и сокращения</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3.1 Термины и определения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lastRenderedPageBreak/>
        <w:t>3.1.1 </w:t>
      </w:r>
      <w:r w:rsidRPr="009023B8">
        <w:rPr>
          <w:rFonts w:ascii="Arial" w:eastAsia="Times New Roman" w:hAnsi="Arial" w:cs="Arial"/>
          <w:b/>
          <w:bCs/>
          <w:color w:val="2D2D2D"/>
          <w:spacing w:val="2"/>
          <w:sz w:val="21"/>
          <w:szCs w:val="21"/>
          <w:lang w:eastAsia="ru-RU"/>
        </w:rPr>
        <w:t>веревочный парк</w:t>
      </w:r>
      <w:r w:rsidRPr="009023B8">
        <w:rPr>
          <w:rFonts w:ascii="Arial" w:eastAsia="Times New Roman" w:hAnsi="Arial" w:cs="Arial"/>
          <w:color w:val="2D2D2D"/>
          <w:spacing w:val="2"/>
          <w:sz w:val="21"/>
          <w:szCs w:val="21"/>
          <w:lang w:eastAsia="ru-RU"/>
        </w:rPr>
        <w:t>: Конструкция, состоящая из одного или нескольких уровней, опорных систем, и при необходимости линий страховки и (или) систем обеспечения безопасности согласно рисунку 1.</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Примечание - Веревочный парк отличается от оборудования игровой площадки тем, что доступ на него ограничен и посетители должны находиться под надзором инструктора.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4C4C4C"/>
          <w:spacing w:val="2"/>
          <w:sz w:val="29"/>
          <w:szCs w:val="29"/>
          <w:lang w:eastAsia="ru-RU"/>
        </w:rPr>
      </w:pPr>
      <w:r w:rsidRPr="009023B8">
        <w:rPr>
          <w:rFonts w:ascii="Arial" w:eastAsia="Times New Roman" w:hAnsi="Arial" w:cs="Arial"/>
          <w:color w:val="4C4C4C"/>
          <w:spacing w:val="2"/>
          <w:sz w:val="29"/>
          <w:szCs w:val="29"/>
          <w:lang w:eastAsia="ru-RU"/>
        </w:rPr>
        <w:t>Рисунок 1 - Пример веревочного парка</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noProof/>
          <w:color w:val="2D2D2D"/>
          <w:spacing w:val="2"/>
          <w:sz w:val="21"/>
          <w:szCs w:val="21"/>
          <w:lang w:eastAsia="ru-RU"/>
        </w:rPr>
        <w:drawing>
          <wp:inline distT="0" distB="0" distL="0" distR="0">
            <wp:extent cx="5962650" cy="2667000"/>
            <wp:effectExtent l="0" t="0" r="0" b="0"/>
            <wp:docPr id="9" name="Рисунок 9" descr="ГОСТ Р 56986-2016 Безопасность веревочных парков. Требования безопасности при проектировании, монтаже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6986-2016 Безопасность веревочных парков. Требования безопасности при проектировании, монтаже и эксплуатац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2667000"/>
                    </a:xfrm>
                    <a:prstGeom prst="rect">
                      <a:avLst/>
                    </a:prstGeom>
                    <a:noFill/>
                    <a:ln>
                      <a:noFill/>
                    </a:ln>
                  </pic:spPr>
                </pic:pic>
              </a:graphicData>
            </a:graphic>
          </wp:inline>
        </w:drawing>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 xml:space="preserve">А - рабочие системы: А1 - элементы, А2 - платформы, A3 - лестницы; Б - опорные системы: Б1 - опоры (чурбаки, булыжники, иные опорные конструкции), Б2 - фундаменты, анкеры, Б3 - оттяжки; В - страховочные линии: В1 - страховочная линия с ассистентом, В3 - </w:t>
      </w:r>
      <w:proofErr w:type="spellStart"/>
      <w:r w:rsidRPr="009023B8">
        <w:rPr>
          <w:rFonts w:ascii="Arial" w:eastAsia="Times New Roman" w:hAnsi="Arial" w:cs="Arial"/>
          <w:color w:val="2D2D2D"/>
          <w:spacing w:val="2"/>
          <w:sz w:val="21"/>
          <w:szCs w:val="21"/>
          <w:lang w:eastAsia="ru-RU"/>
        </w:rPr>
        <w:t>самостраховка</w:t>
      </w:r>
      <w:proofErr w:type="spellEnd"/>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Рисунок 1 - Пример веревочного парка</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3.1.2 </w:t>
      </w:r>
      <w:r w:rsidRPr="009023B8">
        <w:rPr>
          <w:rFonts w:ascii="Arial" w:eastAsia="Times New Roman" w:hAnsi="Arial" w:cs="Arial"/>
          <w:b/>
          <w:bCs/>
          <w:color w:val="2D2D2D"/>
          <w:spacing w:val="2"/>
          <w:sz w:val="21"/>
          <w:szCs w:val="21"/>
          <w:lang w:eastAsia="ru-RU"/>
        </w:rPr>
        <w:t>стационарный веревочный парк</w:t>
      </w:r>
      <w:r w:rsidRPr="009023B8">
        <w:rPr>
          <w:rFonts w:ascii="Arial" w:eastAsia="Times New Roman" w:hAnsi="Arial" w:cs="Arial"/>
          <w:color w:val="2D2D2D"/>
          <w:spacing w:val="2"/>
          <w:sz w:val="21"/>
          <w:szCs w:val="21"/>
          <w:lang w:eastAsia="ru-RU"/>
        </w:rPr>
        <w:t>: Веревочный парк, устанавливаемый на площадке более чем на одну неделю.</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3.1.3 </w:t>
      </w:r>
      <w:r w:rsidRPr="009023B8">
        <w:rPr>
          <w:rFonts w:ascii="Arial" w:eastAsia="Times New Roman" w:hAnsi="Arial" w:cs="Arial"/>
          <w:b/>
          <w:bCs/>
          <w:color w:val="2D2D2D"/>
          <w:spacing w:val="2"/>
          <w:sz w:val="21"/>
          <w:szCs w:val="21"/>
          <w:lang w:eastAsia="ru-RU"/>
        </w:rPr>
        <w:t>временный веревочный парк</w:t>
      </w:r>
      <w:r w:rsidRPr="009023B8">
        <w:rPr>
          <w:rFonts w:ascii="Arial" w:eastAsia="Times New Roman" w:hAnsi="Arial" w:cs="Arial"/>
          <w:color w:val="2D2D2D"/>
          <w:spacing w:val="2"/>
          <w:sz w:val="21"/>
          <w:szCs w:val="21"/>
          <w:lang w:eastAsia="ru-RU"/>
        </w:rPr>
        <w:t>: Веревочный парк, устанавливаемый на срок не более одной недели.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3.1.4 </w:t>
      </w:r>
      <w:r w:rsidRPr="009023B8">
        <w:rPr>
          <w:rFonts w:ascii="Arial" w:eastAsia="Times New Roman" w:hAnsi="Arial" w:cs="Arial"/>
          <w:b/>
          <w:bCs/>
          <w:color w:val="2D2D2D"/>
          <w:spacing w:val="2"/>
          <w:sz w:val="21"/>
          <w:szCs w:val="21"/>
          <w:lang w:eastAsia="ru-RU"/>
        </w:rPr>
        <w:t>мобильный веревочный парк</w:t>
      </w:r>
      <w:r w:rsidRPr="009023B8">
        <w:rPr>
          <w:rFonts w:ascii="Arial" w:eastAsia="Times New Roman" w:hAnsi="Arial" w:cs="Arial"/>
          <w:color w:val="2D2D2D"/>
          <w:spacing w:val="2"/>
          <w:sz w:val="21"/>
          <w:szCs w:val="21"/>
          <w:lang w:eastAsia="ru-RU"/>
        </w:rPr>
        <w:t>: Переносной веревочный парк, который легко может быть транспортирован, установлен и демонтирован без нарушения конструкции основных элементов парка.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3.1.5 </w:t>
      </w:r>
      <w:r w:rsidRPr="009023B8">
        <w:rPr>
          <w:rFonts w:ascii="Arial" w:eastAsia="Times New Roman" w:hAnsi="Arial" w:cs="Arial"/>
          <w:b/>
          <w:bCs/>
          <w:color w:val="2D2D2D"/>
          <w:spacing w:val="2"/>
          <w:sz w:val="21"/>
          <w:szCs w:val="21"/>
          <w:lang w:eastAsia="ru-RU"/>
        </w:rPr>
        <w:t>рабочая система</w:t>
      </w:r>
      <w:r w:rsidRPr="009023B8">
        <w:rPr>
          <w:rFonts w:ascii="Arial" w:eastAsia="Times New Roman" w:hAnsi="Arial" w:cs="Arial"/>
          <w:color w:val="2D2D2D"/>
          <w:spacing w:val="2"/>
          <w:sz w:val="21"/>
          <w:szCs w:val="21"/>
          <w:lang w:eastAsia="ru-RU"/>
        </w:rPr>
        <w:t>: Система, по которой участник движется в указанном направлении вперед согласно рисункам 1 и 2.</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b/>
          <w:bCs/>
          <w:i/>
          <w:iCs/>
          <w:color w:val="2D2D2D"/>
          <w:spacing w:val="2"/>
          <w:sz w:val="21"/>
          <w:szCs w:val="21"/>
          <w:lang w:eastAsia="ru-RU"/>
        </w:rPr>
        <w:t>Пример - Элементы, платформы, лестницы.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3.1.6 </w:t>
      </w:r>
      <w:r w:rsidRPr="009023B8">
        <w:rPr>
          <w:rFonts w:ascii="Arial" w:eastAsia="Times New Roman" w:hAnsi="Arial" w:cs="Arial"/>
          <w:b/>
          <w:bCs/>
          <w:color w:val="2D2D2D"/>
          <w:spacing w:val="2"/>
          <w:sz w:val="21"/>
          <w:szCs w:val="21"/>
          <w:lang w:eastAsia="ru-RU"/>
        </w:rPr>
        <w:t>опорная система</w:t>
      </w:r>
      <w:r w:rsidRPr="009023B8">
        <w:rPr>
          <w:rFonts w:ascii="Arial" w:eastAsia="Times New Roman" w:hAnsi="Arial" w:cs="Arial"/>
          <w:color w:val="2D2D2D"/>
          <w:spacing w:val="2"/>
          <w:sz w:val="21"/>
          <w:szCs w:val="21"/>
          <w:lang w:eastAsia="ru-RU"/>
        </w:rPr>
        <w:t>: Искусственная и (или) естественная конструкция, предназначенная для установки рабочей системы и системы безопасности (см. рисунки 1 и 2).</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3.1.7 </w:t>
      </w:r>
      <w:r w:rsidRPr="009023B8">
        <w:rPr>
          <w:rFonts w:ascii="Arial" w:eastAsia="Times New Roman" w:hAnsi="Arial" w:cs="Arial"/>
          <w:b/>
          <w:bCs/>
          <w:color w:val="2D2D2D"/>
          <w:spacing w:val="2"/>
          <w:sz w:val="21"/>
          <w:szCs w:val="21"/>
          <w:lang w:eastAsia="ru-RU"/>
        </w:rPr>
        <w:t>система безопасности</w:t>
      </w:r>
      <w:r w:rsidRPr="009023B8">
        <w:rPr>
          <w:rFonts w:ascii="Arial" w:eastAsia="Times New Roman" w:hAnsi="Arial" w:cs="Arial"/>
          <w:color w:val="2D2D2D"/>
          <w:spacing w:val="2"/>
          <w:sz w:val="21"/>
          <w:szCs w:val="21"/>
          <w:lang w:eastAsia="ru-RU"/>
        </w:rPr>
        <w:t>: Система, предназначенная для остановки или смягчения падения участника.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Примечание - Системы, предотвращающие падение, могут включать в себя перила, страховочную линию, мат для приземления, сетку, вытяжные страховочные устройства и др.</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lastRenderedPageBreak/>
        <w:t>3.1.8 </w:t>
      </w:r>
      <w:r w:rsidRPr="009023B8">
        <w:rPr>
          <w:rFonts w:ascii="Arial" w:eastAsia="Times New Roman" w:hAnsi="Arial" w:cs="Arial"/>
          <w:b/>
          <w:bCs/>
          <w:color w:val="2D2D2D"/>
          <w:spacing w:val="2"/>
          <w:sz w:val="21"/>
          <w:szCs w:val="21"/>
          <w:lang w:eastAsia="ru-RU"/>
        </w:rPr>
        <w:t>канат-троллей</w:t>
      </w:r>
      <w:r w:rsidRPr="009023B8">
        <w:rPr>
          <w:rFonts w:ascii="Arial" w:eastAsia="Times New Roman" w:hAnsi="Arial" w:cs="Arial"/>
          <w:color w:val="2D2D2D"/>
          <w:spacing w:val="2"/>
          <w:sz w:val="21"/>
          <w:szCs w:val="21"/>
          <w:lang w:eastAsia="ru-RU"/>
        </w:rPr>
        <w:t>: Наклонная рабочая система, по которой участник скользит под действием силы тяжести.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3.1.9 </w:t>
      </w:r>
      <w:r w:rsidRPr="009023B8">
        <w:rPr>
          <w:rFonts w:ascii="Arial" w:eastAsia="Times New Roman" w:hAnsi="Arial" w:cs="Arial"/>
          <w:b/>
          <w:bCs/>
          <w:color w:val="2D2D2D"/>
          <w:spacing w:val="2"/>
          <w:sz w:val="21"/>
          <w:szCs w:val="21"/>
          <w:lang w:eastAsia="ru-RU"/>
        </w:rPr>
        <w:t>гигантские качели</w:t>
      </w:r>
      <w:r w:rsidRPr="009023B8">
        <w:rPr>
          <w:rFonts w:ascii="Arial" w:eastAsia="Times New Roman" w:hAnsi="Arial" w:cs="Arial"/>
          <w:color w:val="2D2D2D"/>
          <w:spacing w:val="2"/>
          <w:sz w:val="21"/>
          <w:szCs w:val="21"/>
          <w:lang w:eastAsia="ru-RU"/>
        </w:rPr>
        <w:t>: Рабочая система, в которой участник совершает управляемые маятниковые движения туда и обратно.</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3.1.10 </w:t>
      </w:r>
      <w:proofErr w:type="spellStart"/>
      <w:r w:rsidRPr="009023B8">
        <w:rPr>
          <w:rFonts w:ascii="Arial" w:eastAsia="Times New Roman" w:hAnsi="Arial" w:cs="Arial"/>
          <w:b/>
          <w:bCs/>
          <w:color w:val="2D2D2D"/>
          <w:spacing w:val="2"/>
          <w:sz w:val="21"/>
          <w:szCs w:val="21"/>
          <w:lang w:eastAsia="ru-RU"/>
        </w:rPr>
        <w:t>самостраховка</w:t>
      </w:r>
      <w:proofErr w:type="spellEnd"/>
      <w:r w:rsidRPr="009023B8">
        <w:rPr>
          <w:rFonts w:ascii="Arial" w:eastAsia="Times New Roman" w:hAnsi="Arial" w:cs="Arial"/>
          <w:color w:val="2D2D2D"/>
          <w:spacing w:val="2"/>
          <w:sz w:val="21"/>
          <w:szCs w:val="21"/>
          <w:lang w:eastAsia="ru-RU"/>
        </w:rPr>
        <w:t>: Линия страховки, управляемая самим участником (см. рисунок 1).</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3.1.11 </w:t>
      </w:r>
      <w:r w:rsidRPr="009023B8">
        <w:rPr>
          <w:rFonts w:ascii="Arial" w:eastAsia="Times New Roman" w:hAnsi="Arial" w:cs="Arial"/>
          <w:b/>
          <w:bCs/>
          <w:color w:val="2D2D2D"/>
          <w:spacing w:val="2"/>
          <w:sz w:val="21"/>
          <w:szCs w:val="21"/>
          <w:lang w:eastAsia="ru-RU"/>
        </w:rPr>
        <w:t>страховочная линия</w:t>
      </w:r>
      <w:r w:rsidRPr="009023B8">
        <w:rPr>
          <w:rFonts w:ascii="Arial" w:eastAsia="Times New Roman" w:hAnsi="Arial" w:cs="Arial"/>
          <w:color w:val="2D2D2D"/>
          <w:spacing w:val="2"/>
          <w:sz w:val="21"/>
          <w:szCs w:val="21"/>
          <w:lang w:eastAsia="ru-RU"/>
        </w:rPr>
        <w:t>: Гибкое или жесткое, горизонтальное, вертикальное или наклонное, непрерывное или прерывистое устройство, используемое как защита от падения с высоты.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3.1.12 </w:t>
      </w:r>
      <w:r w:rsidRPr="009023B8">
        <w:rPr>
          <w:rFonts w:ascii="Arial" w:eastAsia="Times New Roman" w:hAnsi="Arial" w:cs="Arial"/>
          <w:b/>
          <w:bCs/>
          <w:color w:val="2D2D2D"/>
          <w:spacing w:val="2"/>
          <w:sz w:val="21"/>
          <w:szCs w:val="21"/>
          <w:lang w:eastAsia="ru-RU"/>
        </w:rPr>
        <w:t>страховочная линия с ассистентом</w:t>
      </w:r>
      <w:r w:rsidRPr="009023B8">
        <w:rPr>
          <w:rFonts w:ascii="Arial" w:eastAsia="Times New Roman" w:hAnsi="Arial" w:cs="Arial"/>
          <w:color w:val="2D2D2D"/>
          <w:spacing w:val="2"/>
          <w:sz w:val="21"/>
          <w:szCs w:val="21"/>
          <w:lang w:eastAsia="ru-RU"/>
        </w:rPr>
        <w:t>: Страховочная линия, на которой участника подстраховывает хотя бы один человек согласно рисунку 1.</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3.1.13 </w:t>
      </w:r>
      <w:r w:rsidRPr="009023B8">
        <w:rPr>
          <w:rFonts w:ascii="Arial" w:eastAsia="Times New Roman" w:hAnsi="Arial" w:cs="Arial"/>
          <w:b/>
          <w:bCs/>
          <w:color w:val="2D2D2D"/>
          <w:spacing w:val="2"/>
          <w:sz w:val="21"/>
          <w:szCs w:val="21"/>
          <w:lang w:eastAsia="ru-RU"/>
        </w:rPr>
        <w:t>непрерывная страховочная линия</w:t>
      </w:r>
      <w:r w:rsidRPr="009023B8">
        <w:rPr>
          <w:rFonts w:ascii="Arial" w:eastAsia="Times New Roman" w:hAnsi="Arial" w:cs="Arial"/>
          <w:color w:val="2D2D2D"/>
          <w:spacing w:val="2"/>
          <w:sz w:val="21"/>
          <w:szCs w:val="21"/>
          <w:lang w:eastAsia="ru-RU"/>
        </w:rPr>
        <w:t>: Страховочная линия, позволяющая участнику переходить с одной рабочей системы на другую, без расцепления или смены сцепления с системой страховки согласно рисунку 2.</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4C4C4C"/>
          <w:spacing w:val="2"/>
          <w:sz w:val="29"/>
          <w:szCs w:val="29"/>
          <w:lang w:eastAsia="ru-RU"/>
        </w:rPr>
      </w:pPr>
      <w:r w:rsidRPr="009023B8">
        <w:rPr>
          <w:rFonts w:ascii="Arial" w:eastAsia="Times New Roman" w:hAnsi="Arial" w:cs="Arial"/>
          <w:color w:val="4C4C4C"/>
          <w:spacing w:val="2"/>
          <w:sz w:val="29"/>
          <w:szCs w:val="29"/>
          <w:lang w:eastAsia="ru-RU"/>
        </w:rPr>
        <w:t>Рисунок 2 - Пример непрерывной страховочной линии</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noProof/>
          <w:color w:val="2D2D2D"/>
          <w:spacing w:val="2"/>
          <w:sz w:val="21"/>
          <w:szCs w:val="21"/>
          <w:lang w:eastAsia="ru-RU"/>
        </w:rPr>
        <w:drawing>
          <wp:inline distT="0" distB="0" distL="0" distR="0">
            <wp:extent cx="3162300" cy="2924175"/>
            <wp:effectExtent l="0" t="0" r="0" b="9525"/>
            <wp:docPr id="8" name="Рисунок 8" descr="ГОСТ Р 56986-2016 Безопасность веревочных парков. Требования безопасности при проектировании, монтаже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6986-2016 Безопасность веревочных парков. Требования безопасности при проектировании, монтаже и эксплуат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924175"/>
                    </a:xfrm>
                    <a:prstGeom prst="rect">
                      <a:avLst/>
                    </a:prstGeom>
                    <a:noFill/>
                    <a:ln>
                      <a:noFill/>
                    </a:ln>
                  </pic:spPr>
                </pic:pic>
              </a:graphicData>
            </a:graphic>
          </wp:inline>
        </w:drawing>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 xml:space="preserve">А - рабочие системы: А1 - элементы, А2 - платформы; Б - опорные системы: Б1 - опоры (чурбаки, булыжники, иные опорные конструкции), Б2 - фундаменты, анкера; В - страховочные линии: В2 - непрерывная страховочная линия, В3 - </w:t>
      </w:r>
      <w:proofErr w:type="spellStart"/>
      <w:r w:rsidRPr="009023B8">
        <w:rPr>
          <w:rFonts w:ascii="Arial" w:eastAsia="Times New Roman" w:hAnsi="Arial" w:cs="Arial"/>
          <w:color w:val="2D2D2D"/>
          <w:spacing w:val="2"/>
          <w:sz w:val="21"/>
          <w:szCs w:val="21"/>
          <w:lang w:eastAsia="ru-RU"/>
        </w:rPr>
        <w:t>самостраховка</w:t>
      </w:r>
      <w:proofErr w:type="spellEnd"/>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Рисунок 2 - Пример непрерывной страховочной линии</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3.1.14 </w:t>
      </w:r>
      <w:r w:rsidRPr="009023B8">
        <w:rPr>
          <w:rFonts w:ascii="Arial" w:eastAsia="Times New Roman" w:hAnsi="Arial" w:cs="Arial"/>
          <w:b/>
          <w:bCs/>
          <w:color w:val="2D2D2D"/>
          <w:spacing w:val="2"/>
          <w:sz w:val="21"/>
          <w:szCs w:val="21"/>
          <w:lang w:eastAsia="ru-RU"/>
        </w:rPr>
        <w:t>перестежка</w:t>
      </w:r>
      <w:r w:rsidRPr="009023B8">
        <w:rPr>
          <w:rFonts w:ascii="Arial" w:eastAsia="Times New Roman" w:hAnsi="Arial" w:cs="Arial"/>
          <w:color w:val="2D2D2D"/>
          <w:spacing w:val="2"/>
          <w:sz w:val="21"/>
          <w:szCs w:val="21"/>
          <w:lang w:eastAsia="ru-RU"/>
        </w:rPr>
        <w:t>: Ручной переход с одной части системы безопасности на другую.</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3.1.15 </w:t>
      </w:r>
      <w:r w:rsidRPr="009023B8">
        <w:rPr>
          <w:rFonts w:ascii="Arial" w:eastAsia="Times New Roman" w:hAnsi="Arial" w:cs="Arial"/>
          <w:b/>
          <w:bCs/>
          <w:color w:val="2D2D2D"/>
          <w:spacing w:val="2"/>
          <w:sz w:val="21"/>
          <w:szCs w:val="21"/>
          <w:lang w:eastAsia="ru-RU"/>
        </w:rPr>
        <w:t>полоса приземления</w:t>
      </w:r>
      <w:r w:rsidRPr="009023B8">
        <w:rPr>
          <w:rFonts w:ascii="Arial" w:eastAsia="Times New Roman" w:hAnsi="Arial" w:cs="Arial"/>
          <w:color w:val="2D2D2D"/>
          <w:spacing w:val="2"/>
          <w:sz w:val="21"/>
          <w:szCs w:val="21"/>
          <w:lang w:eastAsia="ru-RU"/>
        </w:rPr>
        <w:t>: Зона, куда может приземлиться участник, сходящий с элемента.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3.1.16 </w:t>
      </w:r>
      <w:r w:rsidRPr="009023B8">
        <w:rPr>
          <w:rFonts w:ascii="Arial" w:eastAsia="Times New Roman" w:hAnsi="Arial" w:cs="Arial"/>
          <w:b/>
          <w:bCs/>
          <w:color w:val="2D2D2D"/>
          <w:spacing w:val="2"/>
          <w:sz w:val="21"/>
          <w:szCs w:val="21"/>
          <w:lang w:eastAsia="ru-RU"/>
        </w:rPr>
        <w:t>зона падения</w:t>
      </w:r>
      <w:r w:rsidRPr="009023B8">
        <w:rPr>
          <w:rFonts w:ascii="Arial" w:eastAsia="Times New Roman" w:hAnsi="Arial" w:cs="Arial"/>
          <w:color w:val="2D2D2D"/>
          <w:spacing w:val="2"/>
          <w:sz w:val="21"/>
          <w:szCs w:val="21"/>
          <w:lang w:eastAsia="ru-RU"/>
        </w:rPr>
        <w:t>: Зона, куда может упасть участник при падении, остановленном страховкой.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3.1.17 </w:t>
      </w:r>
      <w:r w:rsidRPr="009023B8">
        <w:rPr>
          <w:rFonts w:ascii="Arial" w:eastAsia="Times New Roman" w:hAnsi="Arial" w:cs="Arial"/>
          <w:b/>
          <w:bCs/>
          <w:color w:val="2D2D2D"/>
          <w:spacing w:val="2"/>
          <w:sz w:val="21"/>
          <w:szCs w:val="21"/>
          <w:lang w:eastAsia="ru-RU"/>
        </w:rPr>
        <w:t>максимальная высота падения</w:t>
      </w:r>
      <w:r w:rsidRPr="009023B8">
        <w:rPr>
          <w:rFonts w:ascii="Arial" w:eastAsia="Times New Roman" w:hAnsi="Arial" w:cs="Arial"/>
          <w:color w:val="2D2D2D"/>
          <w:spacing w:val="2"/>
          <w:sz w:val="21"/>
          <w:szCs w:val="21"/>
          <w:lang w:eastAsia="ru-RU"/>
        </w:rPr>
        <w:t>: Максимальная высота, с которой может упасть участник.</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3.1.18 </w:t>
      </w:r>
      <w:r w:rsidRPr="009023B8">
        <w:rPr>
          <w:rFonts w:ascii="Arial" w:eastAsia="Times New Roman" w:hAnsi="Arial" w:cs="Arial"/>
          <w:b/>
          <w:bCs/>
          <w:color w:val="2D2D2D"/>
          <w:spacing w:val="2"/>
          <w:sz w:val="21"/>
          <w:szCs w:val="21"/>
          <w:lang w:eastAsia="ru-RU"/>
        </w:rPr>
        <w:t>свободная зона</w:t>
      </w:r>
      <w:r w:rsidRPr="009023B8">
        <w:rPr>
          <w:rFonts w:ascii="Arial" w:eastAsia="Times New Roman" w:hAnsi="Arial" w:cs="Arial"/>
          <w:color w:val="2D2D2D"/>
          <w:spacing w:val="2"/>
          <w:sz w:val="21"/>
          <w:szCs w:val="21"/>
          <w:lang w:eastAsia="ru-RU"/>
        </w:rPr>
        <w:t>: Зона в/на или вокруг элемента, куда может попасть участник, пассивно передвигающийся по траектории оборудования.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br/>
      </w:r>
      <w:r w:rsidRPr="009023B8">
        <w:rPr>
          <w:rFonts w:ascii="Arial" w:eastAsia="Times New Roman" w:hAnsi="Arial" w:cs="Arial"/>
          <w:b/>
          <w:bCs/>
          <w:i/>
          <w:iCs/>
          <w:color w:val="2D2D2D"/>
          <w:spacing w:val="2"/>
          <w:sz w:val="21"/>
          <w:szCs w:val="21"/>
          <w:lang w:eastAsia="ru-RU"/>
        </w:rPr>
        <w:t>Пример - Зоны качания в тирольском траверсе, на канате-троллее и в гигантских качелях.</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3.1.19 </w:t>
      </w:r>
      <w:r w:rsidRPr="009023B8">
        <w:rPr>
          <w:rFonts w:ascii="Arial" w:eastAsia="Times New Roman" w:hAnsi="Arial" w:cs="Arial"/>
          <w:b/>
          <w:bCs/>
          <w:color w:val="2D2D2D"/>
          <w:spacing w:val="2"/>
          <w:sz w:val="21"/>
          <w:szCs w:val="21"/>
          <w:lang w:eastAsia="ru-RU"/>
        </w:rPr>
        <w:t>платформа</w:t>
      </w:r>
      <w:r w:rsidRPr="009023B8">
        <w:rPr>
          <w:rFonts w:ascii="Arial" w:eastAsia="Times New Roman" w:hAnsi="Arial" w:cs="Arial"/>
          <w:color w:val="2D2D2D"/>
          <w:spacing w:val="2"/>
          <w:sz w:val="21"/>
          <w:szCs w:val="21"/>
          <w:lang w:eastAsia="ru-RU"/>
        </w:rPr>
        <w:t>: Плоская практически горизонтальная приподнятая зона, в которой участники могут временно находиться, перед элементом или за ним.</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3.1.20 </w:t>
      </w:r>
      <w:r w:rsidRPr="009023B8">
        <w:rPr>
          <w:rFonts w:ascii="Arial" w:eastAsia="Times New Roman" w:hAnsi="Arial" w:cs="Arial"/>
          <w:b/>
          <w:bCs/>
          <w:color w:val="2D2D2D"/>
          <w:spacing w:val="2"/>
          <w:sz w:val="21"/>
          <w:szCs w:val="21"/>
          <w:lang w:eastAsia="ru-RU"/>
        </w:rPr>
        <w:t>элемент</w:t>
      </w:r>
      <w:r w:rsidRPr="009023B8">
        <w:rPr>
          <w:rFonts w:ascii="Arial" w:eastAsia="Times New Roman" w:hAnsi="Arial" w:cs="Arial"/>
          <w:color w:val="2D2D2D"/>
          <w:spacing w:val="2"/>
          <w:sz w:val="21"/>
          <w:szCs w:val="21"/>
          <w:lang w:eastAsia="ru-RU"/>
        </w:rPr>
        <w:t>: Препятствие веревочных парков, как правило, между двумя платформами.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3.1.21 </w:t>
      </w:r>
      <w:r w:rsidRPr="009023B8">
        <w:rPr>
          <w:rFonts w:ascii="Arial" w:eastAsia="Times New Roman" w:hAnsi="Arial" w:cs="Arial"/>
          <w:b/>
          <w:bCs/>
          <w:color w:val="2D2D2D"/>
          <w:spacing w:val="2"/>
          <w:sz w:val="21"/>
          <w:szCs w:val="21"/>
          <w:lang w:eastAsia="ru-RU"/>
        </w:rPr>
        <w:t>активная тормозная система</w:t>
      </w:r>
      <w:r w:rsidRPr="009023B8">
        <w:rPr>
          <w:rFonts w:ascii="Arial" w:eastAsia="Times New Roman" w:hAnsi="Arial" w:cs="Arial"/>
          <w:color w:val="2D2D2D"/>
          <w:spacing w:val="2"/>
          <w:sz w:val="21"/>
          <w:szCs w:val="21"/>
          <w:lang w:eastAsia="ru-RU"/>
        </w:rPr>
        <w:t>: Система, управляемая участником или другим лицом.</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3.1.22 </w:t>
      </w:r>
      <w:r w:rsidRPr="009023B8">
        <w:rPr>
          <w:rFonts w:ascii="Arial" w:eastAsia="Times New Roman" w:hAnsi="Arial" w:cs="Arial"/>
          <w:b/>
          <w:bCs/>
          <w:color w:val="2D2D2D"/>
          <w:spacing w:val="2"/>
          <w:sz w:val="21"/>
          <w:szCs w:val="21"/>
          <w:lang w:eastAsia="ru-RU"/>
        </w:rPr>
        <w:t>пассивная тормозная система</w:t>
      </w:r>
      <w:r w:rsidRPr="009023B8">
        <w:rPr>
          <w:rFonts w:ascii="Arial" w:eastAsia="Times New Roman" w:hAnsi="Arial" w:cs="Arial"/>
          <w:color w:val="2D2D2D"/>
          <w:spacing w:val="2"/>
          <w:sz w:val="21"/>
          <w:szCs w:val="21"/>
          <w:lang w:eastAsia="ru-RU"/>
        </w:rPr>
        <w:t>: Система, работающая автоматически.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b/>
          <w:bCs/>
          <w:i/>
          <w:iCs/>
          <w:color w:val="2D2D2D"/>
          <w:spacing w:val="2"/>
          <w:sz w:val="21"/>
          <w:szCs w:val="21"/>
          <w:lang w:eastAsia="ru-RU"/>
        </w:rPr>
        <w:t>Примеры - Пружинный амортизатор, сила тяжести, сеть, вода.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3.1.23 </w:t>
      </w:r>
      <w:r w:rsidRPr="009023B8">
        <w:rPr>
          <w:rFonts w:ascii="Arial" w:eastAsia="Times New Roman" w:hAnsi="Arial" w:cs="Arial"/>
          <w:b/>
          <w:bCs/>
          <w:color w:val="2D2D2D"/>
          <w:spacing w:val="2"/>
          <w:sz w:val="21"/>
          <w:szCs w:val="21"/>
          <w:lang w:eastAsia="ru-RU"/>
        </w:rPr>
        <w:t>столб пожарника</w:t>
      </w:r>
      <w:r w:rsidRPr="009023B8">
        <w:rPr>
          <w:rFonts w:ascii="Arial" w:eastAsia="Times New Roman" w:hAnsi="Arial" w:cs="Arial"/>
          <w:color w:val="2D2D2D"/>
          <w:spacing w:val="2"/>
          <w:sz w:val="21"/>
          <w:szCs w:val="21"/>
          <w:lang w:eastAsia="ru-RU"/>
        </w:rPr>
        <w:t>: Разновидность препятствия парка. Представляет собой трубу, по которой можно спуститься с высоты, как в пожарных частях.</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3.1.24 </w:t>
      </w:r>
      <w:r w:rsidRPr="009023B8">
        <w:rPr>
          <w:rFonts w:ascii="Arial" w:eastAsia="Times New Roman" w:hAnsi="Arial" w:cs="Arial"/>
          <w:b/>
          <w:bCs/>
          <w:color w:val="2D2D2D"/>
          <w:spacing w:val="2"/>
          <w:sz w:val="21"/>
          <w:szCs w:val="21"/>
          <w:lang w:eastAsia="ru-RU"/>
        </w:rPr>
        <w:t>тирольский траверс</w:t>
      </w:r>
      <w:r w:rsidRPr="009023B8">
        <w:rPr>
          <w:rFonts w:ascii="Arial" w:eastAsia="Times New Roman" w:hAnsi="Arial" w:cs="Arial"/>
          <w:color w:val="2D2D2D"/>
          <w:spacing w:val="2"/>
          <w:sz w:val="21"/>
          <w:szCs w:val="21"/>
          <w:lang w:eastAsia="ru-RU"/>
        </w:rPr>
        <w:t> (параллельная переправа или воздушная переправа): Канаты (как правило, горизонтальные), по которым участник продвигается, используя собственную силу.</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3.1.25 </w:t>
      </w:r>
      <w:r w:rsidRPr="009023B8">
        <w:rPr>
          <w:rFonts w:ascii="Arial" w:eastAsia="Times New Roman" w:hAnsi="Arial" w:cs="Arial"/>
          <w:b/>
          <w:bCs/>
          <w:color w:val="2D2D2D"/>
          <w:spacing w:val="2"/>
          <w:sz w:val="21"/>
          <w:szCs w:val="21"/>
          <w:lang w:eastAsia="ru-RU"/>
        </w:rPr>
        <w:t>собственный вес</w:t>
      </w:r>
      <w:r w:rsidRPr="009023B8">
        <w:rPr>
          <w:rFonts w:ascii="Arial" w:eastAsia="Times New Roman" w:hAnsi="Arial" w:cs="Arial"/>
          <w:color w:val="2D2D2D"/>
          <w:spacing w:val="2"/>
          <w:sz w:val="21"/>
          <w:szCs w:val="21"/>
          <w:lang w:eastAsia="ru-RU"/>
        </w:rPr>
        <w:t>: Вес элемента конструкции без нагрузки.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3.1.26 </w:t>
      </w:r>
      <w:r w:rsidRPr="009023B8">
        <w:rPr>
          <w:rFonts w:ascii="Arial" w:eastAsia="Times New Roman" w:hAnsi="Arial" w:cs="Arial"/>
          <w:b/>
          <w:bCs/>
          <w:color w:val="2D2D2D"/>
          <w:spacing w:val="2"/>
          <w:sz w:val="21"/>
          <w:szCs w:val="21"/>
          <w:lang w:eastAsia="ru-RU"/>
        </w:rPr>
        <w:t>приложенная нагрузка</w:t>
      </w:r>
      <w:r w:rsidRPr="009023B8">
        <w:rPr>
          <w:rFonts w:ascii="Arial" w:eastAsia="Times New Roman" w:hAnsi="Arial" w:cs="Arial"/>
          <w:color w:val="2D2D2D"/>
          <w:spacing w:val="2"/>
          <w:sz w:val="21"/>
          <w:szCs w:val="21"/>
          <w:lang w:eastAsia="ru-RU"/>
        </w:rPr>
        <w:t>: Нагрузка, соответствующая средней массе участника, умноженная на число участников, которые одновременно могут находиться на элементе.</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3.1.27 </w:t>
      </w:r>
      <w:r w:rsidRPr="009023B8">
        <w:rPr>
          <w:rFonts w:ascii="Arial" w:eastAsia="Times New Roman" w:hAnsi="Arial" w:cs="Arial"/>
          <w:b/>
          <w:bCs/>
          <w:color w:val="2D2D2D"/>
          <w:spacing w:val="2"/>
          <w:sz w:val="21"/>
          <w:szCs w:val="21"/>
          <w:lang w:eastAsia="ru-RU"/>
        </w:rPr>
        <w:t>динамическая нагрузка</w:t>
      </w:r>
      <w:r w:rsidRPr="009023B8">
        <w:rPr>
          <w:rFonts w:ascii="Arial" w:eastAsia="Times New Roman" w:hAnsi="Arial" w:cs="Arial"/>
          <w:color w:val="2D2D2D"/>
          <w:spacing w:val="2"/>
          <w:sz w:val="21"/>
          <w:szCs w:val="21"/>
          <w:lang w:eastAsia="ru-RU"/>
        </w:rPr>
        <w:t>: Нагрузка, созданная падающим участником.</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3.1.28 </w:t>
      </w:r>
      <w:r w:rsidRPr="009023B8">
        <w:rPr>
          <w:rFonts w:ascii="Arial" w:eastAsia="Times New Roman" w:hAnsi="Arial" w:cs="Arial"/>
          <w:b/>
          <w:bCs/>
          <w:color w:val="2D2D2D"/>
          <w:spacing w:val="2"/>
          <w:sz w:val="21"/>
          <w:szCs w:val="21"/>
          <w:lang w:eastAsia="ru-RU"/>
        </w:rPr>
        <w:t>ассистент(ы)</w:t>
      </w:r>
      <w:r w:rsidRPr="009023B8">
        <w:rPr>
          <w:rFonts w:ascii="Arial" w:eastAsia="Times New Roman" w:hAnsi="Arial" w:cs="Arial"/>
          <w:color w:val="2D2D2D"/>
          <w:spacing w:val="2"/>
          <w:sz w:val="21"/>
          <w:szCs w:val="21"/>
          <w:lang w:eastAsia="ru-RU"/>
        </w:rPr>
        <w:t>: Один или несколько человек, страхующие, ловящие, держащие или поддерживающие участников.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3.1.29 </w:t>
      </w:r>
      <w:r w:rsidRPr="009023B8">
        <w:rPr>
          <w:rFonts w:ascii="Arial" w:eastAsia="Times New Roman" w:hAnsi="Arial" w:cs="Arial"/>
          <w:b/>
          <w:bCs/>
          <w:color w:val="2D2D2D"/>
          <w:spacing w:val="2"/>
          <w:sz w:val="21"/>
          <w:szCs w:val="21"/>
          <w:lang w:eastAsia="ru-RU"/>
        </w:rPr>
        <w:t>инструктор</w:t>
      </w:r>
      <w:r w:rsidRPr="009023B8">
        <w:rPr>
          <w:rFonts w:ascii="Arial" w:eastAsia="Times New Roman" w:hAnsi="Arial" w:cs="Arial"/>
          <w:color w:val="2D2D2D"/>
          <w:spacing w:val="2"/>
          <w:sz w:val="21"/>
          <w:szCs w:val="21"/>
          <w:lang w:eastAsia="ru-RU"/>
        </w:rPr>
        <w:t>: Работник веревочного парка, в обязанности которого входит: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предоставлять информацию, необходимую для обеспечения корректного использования оборудования и его элементов;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убедиться, что участники используют правильное (соответствующее) оборудование;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оценивать возможность самостоятельных действий человека на тестовом участке веревочного парка;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убедиться, что соблюдаются инструкции по технике безопасности;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вызывать инструктора-спасателя в случае необходимости;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оказывать помощь участникам.</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3.1.30 </w:t>
      </w:r>
      <w:r w:rsidRPr="009023B8">
        <w:rPr>
          <w:rFonts w:ascii="Arial" w:eastAsia="Times New Roman" w:hAnsi="Arial" w:cs="Arial"/>
          <w:b/>
          <w:bCs/>
          <w:color w:val="2D2D2D"/>
          <w:spacing w:val="2"/>
          <w:sz w:val="21"/>
          <w:szCs w:val="21"/>
          <w:lang w:eastAsia="ru-RU"/>
        </w:rPr>
        <w:t>инструктор-спасатель</w:t>
      </w:r>
      <w:r w:rsidRPr="009023B8">
        <w:rPr>
          <w:rFonts w:ascii="Arial" w:eastAsia="Times New Roman" w:hAnsi="Arial" w:cs="Arial"/>
          <w:color w:val="2D2D2D"/>
          <w:spacing w:val="2"/>
          <w:sz w:val="21"/>
          <w:szCs w:val="21"/>
          <w:lang w:eastAsia="ru-RU"/>
        </w:rPr>
        <w:t>: Инструктор с дополнительной задачей оказания помощи и (или) доставки участников обратно на землю.</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3.1.31 </w:t>
      </w:r>
      <w:r w:rsidRPr="009023B8">
        <w:rPr>
          <w:rFonts w:ascii="Arial" w:eastAsia="Times New Roman" w:hAnsi="Arial" w:cs="Arial"/>
          <w:b/>
          <w:bCs/>
          <w:color w:val="2D2D2D"/>
          <w:spacing w:val="2"/>
          <w:sz w:val="21"/>
          <w:szCs w:val="21"/>
          <w:lang w:eastAsia="ru-RU"/>
        </w:rPr>
        <w:t>оператор</w:t>
      </w:r>
      <w:r w:rsidRPr="009023B8">
        <w:rPr>
          <w:rFonts w:ascii="Arial" w:eastAsia="Times New Roman" w:hAnsi="Arial" w:cs="Arial"/>
          <w:color w:val="2D2D2D"/>
          <w:spacing w:val="2"/>
          <w:sz w:val="21"/>
          <w:szCs w:val="21"/>
          <w:lang w:eastAsia="ru-RU"/>
        </w:rPr>
        <w:t>: Работник парка или организация, ответственный(</w:t>
      </w:r>
      <w:proofErr w:type="spellStart"/>
      <w:r w:rsidRPr="009023B8">
        <w:rPr>
          <w:rFonts w:ascii="Arial" w:eastAsia="Times New Roman" w:hAnsi="Arial" w:cs="Arial"/>
          <w:color w:val="2D2D2D"/>
          <w:spacing w:val="2"/>
          <w:sz w:val="21"/>
          <w:szCs w:val="21"/>
          <w:lang w:eastAsia="ru-RU"/>
        </w:rPr>
        <w:t>ая</w:t>
      </w:r>
      <w:proofErr w:type="spellEnd"/>
      <w:r w:rsidRPr="009023B8">
        <w:rPr>
          <w:rFonts w:ascii="Arial" w:eastAsia="Times New Roman" w:hAnsi="Arial" w:cs="Arial"/>
          <w:color w:val="2D2D2D"/>
          <w:spacing w:val="2"/>
          <w:sz w:val="21"/>
          <w:szCs w:val="21"/>
          <w:lang w:eastAsia="ru-RU"/>
        </w:rPr>
        <w:t>) за эксплуатацию веревочного парка.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3.1.32 </w:t>
      </w:r>
      <w:r w:rsidRPr="009023B8">
        <w:rPr>
          <w:rFonts w:ascii="Arial" w:eastAsia="Times New Roman" w:hAnsi="Arial" w:cs="Arial"/>
          <w:b/>
          <w:bCs/>
          <w:color w:val="2D2D2D"/>
          <w:spacing w:val="2"/>
          <w:sz w:val="21"/>
          <w:szCs w:val="21"/>
          <w:lang w:eastAsia="ru-RU"/>
        </w:rPr>
        <w:t>инцидент</w:t>
      </w:r>
      <w:r w:rsidRPr="009023B8">
        <w:rPr>
          <w:rFonts w:ascii="Arial" w:eastAsia="Times New Roman" w:hAnsi="Arial" w:cs="Arial"/>
          <w:color w:val="2D2D2D"/>
          <w:spacing w:val="2"/>
          <w:sz w:val="21"/>
          <w:szCs w:val="21"/>
          <w:lang w:eastAsia="ru-RU"/>
        </w:rPr>
        <w:t>: Событие, приведшее к травме или сбою в работе критически важных элементов.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3.1.33 </w:t>
      </w:r>
      <w:r w:rsidRPr="009023B8">
        <w:rPr>
          <w:rFonts w:ascii="Arial" w:eastAsia="Times New Roman" w:hAnsi="Arial" w:cs="Arial"/>
          <w:b/>
          <w:bCs/>
          <w:color w:val="2D2D2D"/>
          <w:spacing w:val="2"/>
          <w:sz w:val="21"/>
          <w:szCs w:val="21"/>
          <w:lang w:eastAsia="ru-RU"/>
        </w:rPr>
        <w:t>контроль 1-го уровня</w:t>
      </w:r>
      <w:r w:rsidRPr="009023B8">
        <w:rPr>
          <w:rFonts w:ascii="Arial" w:eastAsia="Times New Roman" w:hAnsi="Arial" w:cs="Arial"/>
          <w:color w:val="2D2D2D"/>
          <w:spacing w:val="2"/>
          <w:sz w:val="21"/>
          <w:szCs w:val="21"/>
          <w:lang w:eastAsia="ru-RU"/>
        </w:rPr>
        <w:t>: Ситуация, когда инструктор может вмешаться физически.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lastRenderedPageBreak/>
        <w:t>3.1.34 </w:t>
      </w:r>
      <w:r w:rsidRPr="009023B8">
        <w:rPr>
          <w:rFonts w:ascii="Arial" w:eastAsia="Times New Roman" w:hAnsi="Arial" w:cs="Arial"/>
          <w:b/>
          <w:bCs/>
          <w:color w:val="2D2D2D"/>
          <w:spacing w:val="2"/>
          <w:sz w:val="21"/>
          <w:szCs w:val="21"/>
          <w:lang w:eastAsia="ru-RU"/>
        </w:rPr>
        <w:t>контроль 2-го уровня</w:t>
      </w:r>
      <w:r w:rsidRPr="009023B8">
        <w:rPr>
          <w:rFonts w:ascii="Arial" w:eastAsia="Times New Roman" w:hAnsi="Arial" w:cs="Arial"/>
          <w:color w:val="2D2D2D"/>
          <w:spacing w:val="2"/>
          <w:sz w:val="21"/>
          <w:szCs w:val="21"/>
          <w:lang w:eastAsia="ru-RU"/>
        </w:rPr>
        <w:t>: Ситуация, когда инструктор видит участника и может вмешаться словесно.</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3.1.35 </w:t>
      </w:r>
      <w:r w:rsidRPr="009023B8">
        <w:rPr>
          <w:rFonts w:ascii="Arial" w:eastAsia="Times New Roman" w:hAnsi="Arial" w:cs="Arial"/>
          <w:b/>
          <w:bCs/>
          <w:color w:val="2D2D2D"/>
          <w:spacing w:val="2"/>
          <w:sz w:val="21"/>
          <w:szCs w:val="21"/>
          <w:lang w:eastAsia="ru-RU"/>
        </w:rPr>
        <w:t>контроль 3-го уровня</w:t>
      </w:r>
      <w:r w:rsidRPr="009023B8">
        <w:rPr>
          <w:rFonts w:ascii="Arial" w:eastAsia="Times New Roman" w:hAnsi="Arial" w:cs="Arial"/>
          <w:color w:val="2D2D2D"/>
          <w:spacing w:val="2"/>
          <w:sz w:val="21"/>
          <w:szCs w:val="21"/>
          <w:lang w:eastAsia="ru-RU"/>
        </w:rPr>
        <w:t>: Ситуация, когда инструктор в состоянии устно общаться с участниками и предоставить адекватную помощь.</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3.1.36 </w:t>
      </w:r>
      <w:r w:rsidRPr="009023B8">
        <w:rPr>
          <w:rFonts w:ascii="Arial" w:eastAsia="Times New Roman" w:hAnsi="Arial" w:cs="Arial"/>
          <w:b/>
          <w:bCs/>
          <w:color w:val="2D2D2D"/>
          <w:spacing w:val="2"/>
          <w:sz w:val="21"/>
          <w:szCs w:val="21"/>
          <w:lang w:eastAsia="ru-RU"/>
        </w:rPr>
        <w:t>визуальная проверка</w:t>
      </w:r>
      <w:r w:rsidRPr="009023B8">
        <w:rPr>
          <w:rFonts w:ascii="Arial" w:eastAsia="Times New Roman" w:hAnsi="Arial" w:cs="Arial"/>
          <w:color w:val="2D2D2D"/>
          <w:spacing w:val="2"/>
          <w:sz w:val="21"/>
          <w:szCs w:val="21"/>
          <w:lang w:eastAsia="ru-RU"/>
        </w:rPr>
        <w:t>: Проверка, выявляющая очевидные опасности, появившиеся в результате вандализма, эксплуатации или погодных условий.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3.1.37 </w:t>
      </w:r>
      <w:r w:rsidRPr="009023B8">
        <w:rPr>
          <w:rFonts w:ascii="Arial" w:eastAsia="Times New Roman" w:hAnsi="Arial" w:cs="Arial"/>
          <w:b/>
          <w:bCs/>
          <w:color w:val="2D2D2D"/>
          <w:spacing w:val="2"/>
          <w:sz w:val="21"/>
          <w:szCs w:val="21"/>
          <w:lang w:eastAsia="ru-RU"/>
        </w:rPr>
        <w:t>рабочая проверка</w:t>
      </w:r>
      <w:r w:rsidRPr="009023B8">
        <w:rPr>
          <w:rFonts w:ascii="Arial" w:eastAsia="Times New Roman" w:hAnsi="Arial" w:cs="Arial"/>
          <w:color w:val="2D2D2D"/>
          <w:spacing w:val="2"/>
          <w:sz w:val="21"/>
          <w:szCs w:val="21"/>
          <w:lang w:eastAsia="ru-RU"/>
        </w:rPr>
        <w:t>: Более тщательная инспекция, чем обычная визуальная, для проверки работоспособности и устойчивости оборудования.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3.1.38 </w:t>
      </w:r>
      <w:r w:rsidRPr="009023B8">
        <w:rPr>
          <w:rFonts w:ascii="Arial" w:eastAsia="Times New Roman" w:hAnsi="Arial" w:cs="Arial"/>
          <w:b/>
          <w:bCs/>
          <w:color w:val="2D2D2D"/>
          <w:spacing w:val="2"/>
          <w:sz w:val="21"/>
          <w:szCs w:val="21"/>
          <w:lang w:eastAsia="ru-RU"/>
        </w:rPr>
        <w:t>периодическая проверка</w:t>
      </w:r>
      <w:r w:rsidRPr="009023B8">
        <w:rPr>
          <w:rFonts w:ascii="Arial" w:eastAsia="Times New Roman" w:hAnsi="Arial" w:cs="Arial"/>
          <w:color w:val="2D2D2D"/>
          <w:spacing w:val="2"/>
          <w:sz w:val="21"/>
          <w:szCs w:val="21"/>
          <w:lang w:eastAsia="ru-RU"/>
        </w:rPr>
        <w:t>: Проверка с интервалами не более 12 месяцев для определения общего уровня безопасности оборудования, фундаментов и поверхностей.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3.1.39 </w:t>
      </w:r>
      <w:r w:rsidRPr="009023B8">
        <w:rPr>
          <w:rFonts w:ascii="Arial" w:eastAsia="Times New Roman" w:hAnsi="Arial" w:cs="Arial"/>
          <w:b/>
          <w:bCs/>
          <w:color w:val="2D2D2D"/>
          <w:spacing w:val="2"/>
          <w:sz w:val="21"/>
          <w:szCs w:val="21"/>
          <w:lang w:eastAsia="ru-RU"/>
        </w:rPr>
        <w:t>критическое применение</w:t>
      </w:r>
      <w:r w:rsidRPr="009023B8">
        <w:rPr>
          <w:rFonts w:ascii="Arial" w:eastAsia="Times New Roman" w:hAnsi="Arial" w:cs="Arial"/>
          <w:color w:val="2D2D2D"/>
          <w:spacing w:val="2"/>
          <w:sz w:val="21"/>
          <w:szCs w:val="21"/>
          <w:lang w:eastAsia="ru-RU"/>
        </w:rPr>
        <w:t>: Применение парка, при котором результаты отказа могут привести к серьезному повреждению или к несчастному случаю.</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3.1.40 </w:t>
      </w:r>
      <w:r w:rsidRPr="009023B8">
        <w:rPr>
          <w:rFonts w:ascii="Arial" w:eastAsia="Times New Roman" w:hAnsi="Arial" w:cs="Arial"/>
          <w:b/>
          <w:bCs/>
          <w:color w:val="2D2D2D"/>
          <w:spacing w:val="2"/>
          <w:sz w:val="21"/>
          <w:szCs w:val="21"/>
          <w:lang w:eastAsia="ru-RU"/>
        </w:rPr>
        <w:t>инспекционный орган</w:t>
      </w:r>
      <w:r w:rsidRPr="009023B8">
        <w:rPr>
          <w:rFonts w:ascii="Arial" w:eastAsia="Times New Roman" w:hAnsi="Arial" w:cs="Arial"/>
          <w:color w:val="2D2D2D"/>
          <w:spacing w:val="2"/>
          <w:sz w:val="21"/>
          <w:szCs w:val="21"/>
          <w:lang w:eastAsia="ru-RU"/>
        </w:rPr>
        <w:t>: Орган, проводящий инспекцию.</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Примечания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 Органом может быть как организация, так и подразделение организации.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2 Выделяют следующие классы инспекционных органов: А, В, С, к каждому из которых относится страхование профессиональной ответственности соответствующего типа.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3.1.41 </w:t>
      </w:r>
      <w:r w:rsidRPr="009023B8">
        <w:rPr>
          <w:rFonts w:ascii="Arial" w:eastAsia="Times New Roman" w:hAnsi="Arial" w:cs="Arial"/>
          <w:b/>
          <w:bCs/>
          <w:color w:val="2D2D2D"/>
          <w:spacing w:val="2"/>
          <w:sz w:val="21"/>
          <w:szCs w:val="21"/>
          <w:lang w:eastAsia="ru-RU"/>
        </w:rPr>
        <w:t>эксперт-дендролог</w:t>
      </w:r>
      <w:r w:rsidRPr="009023B8">
        <w:rPr>
          <w:rFonts w:ascii="Arial" w:eastAsia="Times New Roman" w:hAnsi="Arial" w:cs="Arial"/>
          <w:color w:val="2D2D2D"/>
          <w:spacing w:val="2"/>
          <w:sz w:val="21"/>
          <w:szCs w:val="21"/>
          <w:lang w:eastAsia="ru-RU"/>
        </w:rPr>
        <w:t>: Компетентное лицо, которое может провести оценку пригодности деревьев для размещения элементов веревочного парка, осуществляющее деятельность на основании документа государственного образца, подтверждающего требуемые компетенции.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3.1.42 </w:t>
      </w:r>
      <w:r w:rsidRPr="009023B8">
        <w:rPr>
          <w:rFonts w:ascii="Arial" w:eastAsia="Times New Roman" w:hAnsi="Arial" w:cs="Arial"/>
          <w:b/>
          <w:bCs/>
          <w:color w:val="2D2D2D"/>
          <w:spacing w:val="2"/>
          <w:sz w:val="21"/>
          <w:szCs w:val="21"/>
          <w:lang w:eastAsia="ru-RU"/>
        </w:rPr>
        <w:t>критичный компонент</w:t>
      </w:r>
      <w:r w:rsidRPr="009023B8">
        <w:rPr>
          <w:rFonts w:ascii="Arial" w:eastAsia="Times New Roman" w:hAnsi="Arial" w:cs="Arial"/>
          <w:color w:val="2D2D2D"/>
          <w:spacing w:val="2"/>
          <w:sz w:val="21"/>
          <w:szCs w:val="21"/>
          <w:lang w:eastAsia="ru-RU"/>
        </w:rPr>
        <w:t>: Часть конструкции, узел или деталь аттракциона, указанные в эксплуатационной документации, отказ которых может вызвать катастрофические или критические последствия.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3.2 Сокращения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 настоящем стандарте приведены следующие сокращения: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СЕ - европейский стандарт;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UIAA - международный союз альпинистских ассоциаций.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4 Требования безопасности</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4.1 Выбор площадки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Площадку выбирают таким образом, чтобы она была расположена в зоне достаточной эксплуатационной безопасности.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Примечание - Обычно установка и эксплуатация веревочных парков приводит к изменению ландшафта, которое должно соответствовать действующему национальному законодательству.</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Требования к выбору площадки установлены в [</w:t>
      </w:r>
      <w:hyperlink r:id="rId11" w:history="1">
        <w:r w:rsidRPr="009023B8">
          <w:rPr>
            <w:rFonts w:ascii="Arial" w:eastAsia="Times New Roman" w:hAnsi="Arial" w:cs="Arial"/>
            <w:color w:val="00466E"/>
            <w:spacing w:val="2"/>
            <w:sz w:val="21"/>
            <w:szCs w:val="21"/>
            <w:u w:val="single"/>
            <w:lang w:eastAsia="ru-RU"/>
          </w:rPr>
          <w:t>1</w:t>
        </w:r>
      </w:hyperlink>
      <w:r w:rsidRPr="009023B8">
        <w:rPr>
          <w:rFonts w:ascii="Arial" w:eastAsia="Times New Roman" w:hAnsi="Arial" w:cs="Arial"/>
          <w:color w:val="2D2D2D"/>
          <w:spacing w:val="2"/>
          <w:sz w:val="21"/>
          <w:szCs w:val="21"/>
          <w:lang w:eastAsia="ru-RU"/>
        </w:rPr>
        <w:t>] (пункт 4.2.9).</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Необходимо предусмотреть возможность эвакуации участников с любого участка веревочного </w:t>
      </w:r>
      <w:r w:rsidRPr="009023B8">
        <w:rPr>
          <w:rFonts w:ascii="Arial" w:eastAsia="Times New Roman" w:hAnsi="Arial" w:cs="Arial"/>
          <w:color w:val="2D2D2D"/>
          <w:spacing w:val="2"/>
          <w:sz w:val="21"/>
          <w:szCs w:val="21"/>
          <w:lang w:eastAsia="ru-RU"/>
        </w:rPr>
        <w:lastRenderedPageBreak/>
        <w:t>парка.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Непосредственно прилегающая территория не должна снижать безопасность конструкции и упражнений на площадке.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Местные факторы (такие как освещение, влажность, коррозия, наводнение, лавины и т.п.) также должны быть учтены при проектировании и эксплуатации установки.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Несанкционированный доступ к веревочным паркам должен регулироваться региональными постановлениями и быть ограничен.</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4.2 Материалы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4.2.1 Общие положения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Материалы должны соответствовать требованиям 4.2.2-4.2.5, а также целевому назначению.</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Примечание - Ссылки в настоящем стандарте на определенные материалы не означают, что при изготовлении веревочных парков не могут использоваться другие эквивалентные материалы.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Выбор материалов и их использование должны соответствовать требованиям международных, региональных (европейских) стандартов и (или) требованиям межгосударственных и национальных стандартов и иных национальных нормативных документов.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Материалы выбирают и защищают таким образом, чтобы прочность конструкции, изготовленной из них, сохранялась до следующего планового техосмотра.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На выбор материалов следует обратить особое внимание, если оборудование будет использоваться в экстремальных климатических условиях.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 выборе материалов или веществ для изготовления веревочных парков необходимо предусмотреть вывоз токсичных материалов или веществ.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в критической установке применяются материалы из натурального или синтетического волокна, оператор должен установить порядок осмотра или соблюдать ограничения, изложенные в инструкции изготовителя.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Необходимо учесть разрушение компонентов конструкции под воздействием ультрафиолетовых лучей.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Примечание - Необходимо соблюдать требования межгосударственных и национальных стандартов и (или) строительных норм и правил по воспламеняемости оборудования, установленного в помещении и на открытом воздухе (например, </w:t>
      </w:r>
      <w:hyperlink r:id="rId12" w:history="1">
        <w:r w:rsidRPr="009023B8">
          <w:rPr>
            <w:rFonts w:ascii="Arial" w:eastAsia="Times New Roman" w:hAnsi="Arial" w:cs="Arial"/>
            <w:color w:val="00466E"/>
            <w:spacing w:val="2"/>
            <w:sz w:val="21"/>
            <w:szCs w:val="21"/>
            <w:u w:val="single"/>
            <w:lang w:eastAsia="ru-RU"/>
          </w:rPr>
          <w:t>ГОСТ 12.1.004</w:t>
        </w:r>
      </w:hyperlink>
      <w:r w:rsidRPr="009023B8">
        <w:rPr>
          <w:rFonts w:ascii="Arial" w:eastAsia="Times New Roman" w:hAnsi="Arial" w:cs="Arial"/>
          <w:color w:val="2D2D2D"/>
          <w:spacing w:val="2"/>
          <w:sz w:val="21"/>
          <w:szCs w:val="21"/>
          <w:lang w:eastAsia="ru-RU"/>
        </w:rPr>
        <w:t>).</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4.2.2 Древесина и вспомогательные материалы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Деревянные части должны быть спроектированы таким образом, чтобы атмосферные осадки свободно стекали и не накапливалась вода.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 соприкосновении с землей применяются один или несколько из следующих методов: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использование видов древесины с достаточно большим естественным сопротивлением (класс естественного сопротивления 1 и 2 по [2]*);</w:t>
      </w:r>
      <w:r w:rsidRPr="009023B8">
        <w:rPr>
          <w:rFonts w:ascii="Arial" w:eastAsia="Times New Roman" w:hAnsi="Arial" w:cs="Arial"/>
          <w:color w:val="2D2D2D"/>
          <w:spacing w:val="2"/>
          <w:sz w:val="21"/>
          <w:szCs w:val="21"/>
          <w:lang w:eastAsia="ru-RU"/>
        </w:rPr>
        <w:br/>
        <w:t>________________</w:t>
      </w:r>
      <w:r w:rsidRPr="009023B8">
        <w:rPr>
          <w:rFonts w:ascii="Arial" w:eastAsia="Times New Roman" w:hAnsi="Arial" w:cs="Arial"/>
          <w:color w:val="2D2D2D"/>
          <w:spacing w:val="2"/>
          <w:sz w:val="21"/>
          <w:szCs w:val="21"/>
          <w:lang w:eastAsia="ru-RU"/>
        </w:rPr>
        <w:br/>
        <w:t>* Поз. [2]-[14] см. раздел Библиография, здесь и далее по тексту. - Примечание изготовителя базы данных.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lastRenderedPageBreak/>
        <w:t>б) конструктивный метод: например, подпорный башмак;</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использование древесины со специальной обработкой (например, согласно [3] по классу опасности 4 согласно [4]).</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Также необходимо учитывать другие недопустимые факторы: например, расколы, токсичность и т.п.</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Все компоненты, изготовленные из древесины и вспомогательных материалов, кроме указанных в перечислении а), которые влияют на устойчивость конструкции и находятся в постоянном контакте с землей, относятся к перечислению 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 выборе металлических креплений необходимо учитывать вид древесины и химической обработки, поскольку некоторые из них могут ускорить коррозию металлов при вступлении в контакт с ними.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Фанера для установок на открытом воздухе должна соответствовать [5].</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4.2.3 Металлы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Металлические части должны быть защищены от атмосферных воздействий.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Металлические части, производящие токсичные оксиды, образующие осадок или напластования, должны быть защищены нетоксичным покрытием.</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4.2.4 Стальные канаты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Стальные канаты (далее - канаты) выбирают, исходя из целей их применения. Для страховочной линии могут быть использованы только гальванизированные канаты или канаты из нержавеющей стали </w:t>
      </w:r>
      <w:proofErr w:type="spellStart"/>
      <w:r w:rsidRPr="009023B8">
        <w:rPr>
          <w:rFonts w:ascii="Arial" w:eastAsia="Times New Roman" w:hAnsi="Arial" w:cs="Arial"/>
          <w:color w:val="2D2D2D"/>
          <w:spacing w:val="2"/>
          <w:sz w:val="21"/>
          <w:szCs w:val="21"/>
          <w:lang w:eastAsia="ru-RU"/>
        </w:rPr>
        <w:t>грузо</w:t>
      </w:r>
      <w:proofErr w:type="spellEnd"/>
      <w:r w:rsidRPr="009023B8">
        <w:rPr>
          <w:rFonts w:ascii="Arial" w:eastAsia="Times New Roman" w:hAnsi="Arial" w:cs="Arial"/>
          <w:color w:val="2D2D2D"/>
          <w:spacing w:val="2"/>
          <w:sz w:val="21"/>
          <w:szCs w:val="21"/>
          <w:lang w:eastAsia="ru-RU"/>
        </w:rPr>
        <w:t>-людского применения.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Проверку проводят согласно [6].</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Для </w:t>
      </w:r>
      <w:proofErr w:type="spellStart"/>
      <w:r w:rsidRPr="009023B8">
        <w:rPr>
          <w:rFonts w:ascii="Arial" w:eastAsia="Times New Roman" w:hAnsi="Arial" w:cs="Arial"/>
          <w:color w:val="2D2D2D"/>
          <w:spacing w:val="2"/>
          <w:sz w:val="21"/>
          <w:szCs w:val="21"/>
          <w:lang w:eastAsia="ru-RU"/>
        </w:rPr>
        <w:t>оконцовки</w:t>
      </w:r>
      <w:proofErr w:type="spellEnd"/>
      <w:r w:rsidRPr="009023B8">
        <w:rPr>
          <w:rFonts w:ascii="Arial" w:eastAsia="Times New Roman" w:hAnsi="Arial" w:cs="Arial"/>
          <w:color w:val="2D2D2D"/>
          <w:spacing w:val="2"/>
          <w:sz w:val="21"/>
          <w:szCs w:val="21"/>
          <w:lang w:eastAsia="ru-RU"/>
        </w:rPr>
        <w:t xml:space="preserve"> канатов могут быть использованы только утвержденные системы. Все </w:t>
      </w:r>
      <w:proofErr w:type="spellStart"/>
      <w:r w:rsidRPr="009023B8">
        <w:rPr>
          <w:rFonts w:ascii="Arial" w:eastAsia="Times New Roman" w:hAnsi="Arial" w:cs="Arial"/>
          <w:color w:val="2D2D2D"/>
          <w:spacing w:val="2"/>
          <w:sz w:val="21"/>
          <w:szCs w:val="21"/>
          <w:lang w:eastAsia="ru-RU"/>
        </w:rPr>
        <w:t>оконцовки</w:t>
      </w:r>
      <w:proofErr w:type="spellEnd"/>
      <w:r w:rsidRPr="009023B8">
        <w:rPr>
          <w:rFonts w:ascii="Arial" w:eastAsia="Times New Roman" w:hAnsi="Arial" w:cs="Arial"/>
          <w:color w:val="2D2D2D"/>
          <w:spacing w:val="2"/>
          <w:sz w:val="21"/>
          <w:szCs w:val="21"/>
          <w:lang w:eastAsia="ru-RU"/>
        </w:rPr>
        <w:t xml:space="preserve"> канатов должны соответствовать требованиям [7]-[13] и применяться согласно инструкциям по креплению, изложенным в указанных документах.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Если используются </w:t>
      </w:r>
      <w:proofErr w:type="spellStart"/>
      <w:r w:rsidRPr="009023B8">
        <w:rPr>
          <w:rFonts w:ascii="Arial" w:eastAsia="Times New Roman" w:hAnsi="Arial" w:cs="Arial"/>
          <w:color w:val="2D2D2D"/>
          <w:spacing w:val="2"/>
          <w:sz w:val="21"/>
          <w:szCs w:val="21"/>
          <w:lang w:eastAsia="ru-RU"/>
        </w:rPr>
        <w:t>оконцовки</w:t>
      </w:r>
      <w:proofErr w:type="spellEnd"/>
      <w:r w:rsidRPr="009023B8">
        <w:rPr>
          <w:rFonts w:ascii="Arial" w:eastAsia="Times New Roman" w:hAnsi="Arial" w:cs="Arial"/>
          <w:color w:val="2D2D2D"/>
          <w:spacing w:val="2"/>
          <w:sz w:val="21"/>
          <w:szCs w:val="21"/>
          <w:lang w:eastAsia="ru-RU"/>
        </w:rPr>
        <w:t xml:space="preserve"> канатов другого типа, они могут применяться в соответствии с руководством изготовителя.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roofErr w:type="spellStart"/>
      <w:r w:rsidRPr="009023B8">
        <w:rPr>
          <w:rFonts w:ascii="Arial" w:eastAsia="Times New Roman" w:hAnsi="Arial" w:cs="Arial"/>
          <w:color w:val="2D2D2D"/>
          <w:spacing w:val="2"/>
          <w:sz w:val="21"/>
          <w:szCs w:val="21"/>
          <w:lang w:eastAsia="ru-RU"/>
        </w:rPr>
        <w:t>Оконцовки</w:t>
      </w:r>
      <w:proofErr w:type="spellEnd"/>
      <w:r w:rsidRPr="009023B8">
        <w:rPr>
          <w:rFonts w:ascii="Arial" w:eastAsia="Times New Roman" w:hAnsi="Arial" w:cs="Arial"/>
          <w:color w:val="2D2D2D"/>
          <w:spacing w:val="2"/>
          <w:sz w:val="21"/>
          <w:szCs w:val="21"/>
          <w:lang w:eastAsia="ru-RU"/>
        </w:rPr>
        <w:t xml:space="preserve"> вокруг деревьев и чурбаков должны учитывать угол замыкания. Рекомендуется угол </w:t>
      </w:r>
      <w:r w:rsidRPr="009023B8">
        <w:rPr>
          <w:rFonts w:ascii="Arial" w:eastAsia="Times New Roman" w:hAnsi="Arial" w:cs="Arial"/>
          <w:noProof/>
          <w:color w:val="2D2D2D"/>
          <w:spacing w:val="2"/>
          <w:sz w:val="21"/>
          <w:szCs w:val="21"/>
          <w:lang w:eastAsia="ru-RU"/>
        </w:rPr>
        <mc:AlternateContent>
          <mc:Choice Requires="wps">
            <w:drawing>
              <wp:inline distT="0" distB="0" distL="0" distR="0">
                <wp:extent cx="266700" cy="161925"/>
                <wp:effectExtent l="0" t="0" r="0" b="0"/>
                <wp:docPr id="7" name="Прямоугольник 7" descr="ГОСТ Р 56986-2016 Безопасность веревочных парков. Требования безопасности при проектировании, монтаже и эксплуат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EFCF5" id="Прямоугольник 7" o:spid="_x0000_s1026" alt="ГОСТ Р 56986-2016 Безопасность веревочных парков. Требования безопасности при проектировании, монтаже и эксплуатации" style="width:2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" filled="f" stroked="f">
                <o:lock v:ext="edit" aspectratio="t"/>
                <w10:anchorlock/>
              </v:rect>
            </w:pict>
          </mc:Fallback>
        </mc:AlternateContent>
      </w:r>
      <w:r w:rsidRPr="009023B8">
        <w:rPr>
          <w:rFonts w:ascii="Arial" w:eastAsia="Times New Roman" w:hAnsi="Arial" w:cs="Arial"/>
          <w:color w:val="2D2D2D"/>
          <w:spacing w:val="2"/>
          <w:sz w:val="21"/>
          <w:szCs w:val="21"/>
          <w:lang w:eastAsia="ru-RU"/>
        </w:rPr>
        <w:t>60° согласно рисунку 3.</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4C4C4C"/>
          <w:spacing w:val="2"/>
          <w:sz w:val="29"/>
          <w:szCs w:val="29"/>
          <w:lang w:eastAsia="ru-RU"/>
        </w:rPr>
      </w:pPr>
      <w:r w:rsidRPr="009023B8">
        <w:rPr>
          <w:rFonts w:ascii="Arial" w:eastAsia="Times New Roman" w:hAnsi="Arial" w:cs="Arial"/>
          <w:color w:val="4C4C4C"/>
          <w:spacing w:val="2"/>
          <w:sz w:val="29"/>
          <w:szCs w:val="29"/>
          <w:lang w:eastAsia="ru-RU"/>
        </w:rPr>
        <w:t xml:space="preserve">Рисунок 3 - Угол </w:t>
      </w:r>
      <w:proofErr w:type="spellStart"/>
      <w:r w:rsidRPr="009023B8">
        <w:rPr>
          <w:rFonts w:ascii="Arial" w:eastAsia="Times New Roman" w:hAnsi="Arial" w:cs="Arial"/>
          <w:color w:val="4C4C4C"/>
          <w:spacing w:val="2"/>
          <w:sz w:val="29"/>
          <w:szCs w:val="29"/>
          <w:lang w:eastAsia="ru-RU"/>
        </w:rPr>
        <w:t>оконцовки</w:t>
      </w:r>
      <w:proofErr w:type="spellEnd"/>
      <w:r w:rsidRPr="009023B8">
        <w:rPr>
          <w:rFonts w:ascii="Arial" w:eastAsia="Times New Roman" w:hAnsi="Arial" w:cs="Arial"/>
          <w:color w:val="4C4C4C"/>
          <w:spacing w:val="2"/>
          <w:sz w:val="29"/>
          <w:szCs w:val="29"/>
          <w:lang w:eastAsia="ru-RU"/>
        </w:rPr>
        <w:t xml:space="preserve"> вокруг дерева</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noProof/>
          <w:color w:val="2D2D2D"/>
          <w:spacing w:val="2"/>
          <w:sz w:val="21"/>
          <w:szCs w:val="21"/>
          <w:lang w:eastAsia="ru-RU"/>
        </w:rPr>
        <w:drawing>
          <wp:inline distT="0" distB="0" distL="0" distR="0">
            <wp:extent cx="2419350" cy="781050"/>
            <wp:effectExtent l="0" t="0" r="0" b="0"/>
            <wp:docPr id="6" name="Рисунок 6" descr="ГОСТ Р 56986-2016 Безопасность веревочных парков. Требования безопасности при проектировании, монтаже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6986-2016 Безопасность веревочных парков. Требования безопасности при проектировании, монтаже и эксплуатац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781050"/>
                    </a:xfrm>
                    <a:prstGeom prst="rect">
                      <a:avLst/>
                    </a:prstGeom>
                    <a:noFill/>
                    <a:ln>
                      <a:noFill/>
                    </a:ln>
                  </pic:spPr>
                </pic:pic>
              </a:graphicData>
            </a:graphic>
          </wp:inline>
        </w:drawing>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r>
      <w:r w:rsidRPr="009023B8">
        <w:rPr>
          <w:rFonts w:ascii="Arial" w:eastAsia="Times New Roman" w:hAnsi="Arial" w:cs="Arial"/>
          <w:noProof/>
          <w:color w:val="2D2D2D"/>
          <w:spacing w:val="2"/>
          <w:sz w:val="21"/>
          <w:szCs w:val="21"/>
          <w:lang w:eastAsia="ru-RU"/>
        </w:rPr>
        <mc:AlternateContent>
          <mc:Choice Requires="wps">
            <w:drawing>
              <wp:inline distT="0" distB="0" distL="0" distR="0">
                <wp:extent cx="142875" cy="142875"/>
                <wp:effectExtent l="0" t="0" r="0" b="0"/>
                <wp:docPr id="5" name="Прямоугольник 5" descr="ГОСТ Р 56986-2016 Безопасность веревочных парков. Требования безопасности при проектировании, монтаже и эксплуат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049CD" id="Прямоугольник 5" o:spid="_x0000_s1026" alt="ГОСТ Р 56986-2016 Безопасность веревочных парков. Требования безопасности при проектировании, монтаже и эксплуатаци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" filled="f" stroked="f">
                <o:lock v:ext="edit" aspectratio="t"/>
                <w10:anchorlock/>
              </v:rect>
            </w:pict>
          </mc:Fallback>
        </mc:AlternateContent>
      </w:r>
      <w:r w:rsidRPr="009023B8">
        <w:rPr>
          <w:rFonts w:ascii="Arial" w:eastAsia="Times New Roman" w:hAnsi="Arial" w:cs="Arial"/>
          <w:color w:val="2D2D2D"/>
          <w:spacing w:val="2"/>
          <w:sz w:val="21"/>
          <w:szCs w:val="21"/>
          <w:lang w:eastAsia="ru-RU"/>
        </w:rPr>
        <w:t xml:space="preserve"> - угол </w:t>
      </w:r>
      <w:proofErr w:type="spellStart"/>
      <w:r w:rsidRPr="009023B8">
        <w:rPr>
          <w:rFonts w:ascii="Arial" w:eastAsia="Times New Roman" w:hAnsi="Arial" w:cs="Arial"/>
          <w:color w:val="2D2D2D"/>
          <w:spacing w:val="2"/>
          <w:sz w:val="21"/>
          <w:szCs w:val="21"/>
          <w:lang w:eastAsia="ru-RU"/>
        </w:rPr>
        <w:t>оконцовки</w:t>
      </w:r>
      <w:proofErr w:type="spellEnd"/>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Рисунок 3 - Угол </w:t>
      </w:r>
      <w:proofErr w:type="spellStart"/>
      <w:r w:rsidRPr="009023B8">
        <w:rPr>
          <w:rFonts w:ascii="Arial" w:eastAsia="Times New Roman" w:hAnsi="Arial" w:cs="Arial"/>
          <w:color w:val="2D2D2D"/>
          <w:spacing w:val="2"/>
          <w:sz w:val="21"/>
          <w:szCs w:val="21"/>
          <w:lang w:eastAsia="ru-RU"/>
        </w:rPr>
        <w:t>оконцовки</w:t>
      </w:r>
      <w:proofErr w:type="spellEnd"/>
      <w:r w:rsidRPr="009023B8">
        <w:rPr>
          <w:rFonts w:ascii="Arial" w:eastAsia="Times New Roman" w:hAnsi="Arial" w:cs="Arial"/>
          <w:color w:val="2D2D2D"/>
          <w:spacing w:val="2"/>
          <w:sz w:val="21"/>
          <w:szCs w:val="21"/>
          <w:lang w:eastAsia="ru-RU"/>
        </w:rPr>
        <w:t xml:space="preserve"> вокруг дерева</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Если угол </w:t>
      </w:r>
      <w:r w:rsidRPr="009023B8">
        <w:rPr>
          <w:rFonts w:ascii="Arial" w:eastAsia="Times New Roman" w:hAnsi="Arial" w:cs="Arial"/>
          <w:noProof/>
          <w:color w:val="2D2D2D"/>
          <w:spacing w:val="2"/>
          <w:sz w:val="21"/>
          <w:szCs w:val="21"/>
          <w:lang w:eastAsia="ru-RU"/>
        </w:rPr>
        <mc:AlternateContent>
          <mc:Choice Requires="wps">
            <w:drawing>
              <wp:inline distT="0" distB="0" distL="0" distR="0">
                <wp:extent cx="142875" cy="142875"/>
                <wp:effectExtent l="0" t="0" r="0" b="0"/>
                <wp:docPr id="4" name="Прямоугольник 4" descr="ГОСТ Р 56986-2016 Безопасность веревочных парков. Требования безопасности при проектировании, монтаже и эксплуат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50DCC" id="Прямоугольник 4" o:spid="_x0000_s1026" alt="ГОСТ Р 56986-2016 Безопасность веревочных парков. Требования безопасности при проектировании, монтаже и эксплуатаци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" filled="f" stroked="f">
                <o:lock v:ext="edit" aspectratio="t"/>
                <w10:anchorlock/>
              </v:rect>
            </w:pict>
          </mc:Fallback>
        </mc:AlternateContent>
      </w:r>
      <w:r w:rsidRPr="009023B8">
        <w:rPr>
          <w:rFonts w:ascii="Arial" w:eastAsia="Times New Roman" w:hAnsi="Arial" w:cs="Arial"/>
          <w:color w:val="2D2D2D"/>
          <w:spacing w:val="2"/>
          <w:sz w:val="21"/>
          <w:szCs w:val="21"/>
          <w:lang w:eastAsia="ru-RU"/>
        </w:rPr>
        <w:t xml:space="preserve">&gt;60°, необходимо принять достаточные меры для защиты </w:t>
      </w:r>
      <w:proofErr w:type="spellStart"/>
      <w:r w:rsidRPr="009023B8">
        <w:rPr>
          <w:rFonts w:ascii="Arial" w:eastAsia="Times New Roman" w:hAnsi="Arial" w:cs="Arial"/>
          <w:color w:val="2D2D2D"/>
          <w:spacing w:val="2"/>
          <w:sz w:val="21"/>
          <w:szCs w:val="21"/>
          <w:lang w:eastAsia="ru-RU"/>
        </w:rPr>
        <w:t>оконцовки</w:t>
      </w:r>
      <w:proofErr w:type="spellEnd"/>
      <w:r w:rsidRPr="009023B8">
        <w:rPr>
          <w:rFonts w:ascii="Arial" w:eastAsia="Times New Roman" w:hAnsi="Arial" w:cs="Arial"/>
          <w:color w:val="2D2D2D"/>
          <w:spacing w:val="2"/>
          <w:sz w:val="21"/>
          <w:szCs w:val="21"/>
          <w:lang w:eastAsia="ru-RU"/>
        </w:rPr>
        <w:t xml:space="preserve"> от боковых нагрузок.</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угол </w:t>
      </w:r>
      <w:r w:rsidRPr="009023B8">
        <w:rPr>
          <w:rFonts w:ascii="Arial" w:eastAsia="Times New Roman" w:hAnsi="Arial" w:cs="Arial"/>
          <w:noProof/>
          <w:color w:val="2D2D2D"/>
          <w:spacing w:val="2"/>
          <w:sz w:val="21"/>
          <w:szCs w:val="21"/>
          <w:lang w:eastAsia="ru-RU"/>
        </w:rPr>
        <mc:AlternateContent>
          <mc:Choice Requires="wps">
            <w:drawing>
              <wp:inline distT="0" distB="0" distL="0" distR="0">
                <wp:extent cx="142875" cy="142875"/>
                <wp:effectExtent l="0" t="0" r="0" b="0"/>
                <wp:docPr id="3" name="Прямоугольник 3" descr="ГОСТ Р 56986-2016 Безопасность веревочных парков. Требования безопасности при проектировании, монтаже и эксплуат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D3808" id="Прямоугольник 3" o:spid="_x0000_s1026" alt="ГОСТ Р 56986-2016 Безопасность веревочных парков. Требования безопасности при проектировании, монтаже и эксплуатаци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" filled="f" stroked="f">
                <o:lock v:ext="edit" aspectratio="t"/>
                <w10:anchorlock/>
              </v:rect>
            </w:pict>
          </mc:Fallback>
        </mc:AlternateContent>
      </w:r>
      <w:r w:rsidRPr="009023B8">
        <w:rPr>
          <w:rFonts w:ascii="Arial" w:eastAsia="Times New Roman" w:hAnsi="Arial" w:cs="Arial"/>
          <w:color w:val="2D2D2D"/>
          <w:spacing w:val="2"/>
          <w:sz w:val="21"/>
          <w:szCs w:val="21"/>
          <w:lang w:eastAsia="ru-RU"/>
        </w:rPr>
        <w:t xml:space="preserve">&gt;120°, силы, действующие на каждую из опор, используются для определения </w:t>
      </w:r>
      <w:r w:rsidRPr="009023B8">
        <w:rPr>
          <w:rFonts w:ascii="Arial" w:eastAsia="Times New Roman" w:hAnsi="Arial" w:cs="Arial"/>
          <w:color w:val="2D2D2D"/>
          <w:spacing w:val="2"/>
          <w:sz w:val="21"/>
          <w:szCs w:val="21"/>
          <w:lang w:eastAsia="ru-RU"/>
        </w:rPr>
        <w:lastRenderedPageBreak/>
        <w:t>необходимой прочности каната.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На рисунке 4 показан пример последовательного подсоединения </w:t>
      </w:r>
      <w:proofErr w:type="spellStart"/>
      <w:r w:rsidRPr="009023B8">
        <w:rPr>
          <w:rFonts w:ascii="Arial" w:eastAsia="Times New Roman" w:hAnsi="Arial" w:cs="Arial"/>
          <w:color w:val="2D2D2D"/>
          <w:spacing w:val="2"/>
          <w:sz w:val="21"/>
          <w:szCs w:val="21"/>
          <w:lang w:eastAsia="ru-RU"/>
        </w:rPr>
        <w:t>оконцовок</w:t>
      </w:r>
      <w:proofErr w:type="spellEnd"/>
      <w:r w:rsidRPr="009023B8">
        <w:rPr>
          <w:rFonts w:ascii="Arial" w:eastAsia="Times New Roman" w:hAnsi="Arial" w:cs="Arial"/>
          <w:color w:val="2D2D2D"/>
          <w:spacing w:val="2"/>
          <w:sz w:val="21"/>
          <w:szCs w:val="21"/>
          <w:lang w:eastAsia="ru-RU"/>
        </w:rPr>
        <w:t xml:space="preserve"> двух отдельных канатов с использованием зажимов.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4C4C4C"/>
          <w:spacing w:val="2"/>
          <w:sz w:val="29"/>
          <w:szCs w:val="29"/>
          <w:lang w:eastAsia="ru-RU"/>
        </w:rPr>
      </w:pPr>
      <w:r w:rsidRPr="009023B8">
        <w:rPr>
          <w:rFonts w:ascii="Arial" w:eastAsia="Times New Roman" w:hAnsi="Arial" w:cs="Arial"/>
          <w:color w:val="4C4C4C"/>
          <w:spacing w:val="2"/>
          <w:sz w:val="29"/>
          <w:szCs w:val="29"/>
          <w:lang w:eastAsia="ru-RU"/>
        </w:rPr>
        <w:t>Рисунок 4 - Размещение зажимов каната</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noProof/>
          <w:color w:val="2D2D2D"/>
          <w:spacing w:val="2"/>
          <w:sz w:val="21"/>
          <w:szCs w:val="21"/>
          <w:lang w:eastAsia="ru-RU"/>
        </w:rPr>
        <w:drawing>
          <wp:inline distT="0" distB="0" distL="0" distR="0">
            <wp:extent cx="4419600" cy="1590675"/>
            <wp:effectExtent l="0" t="0" r="0" b="9525"/>
            <wp:docPr id="2" name="Рисунок 2" descr="ГОСТ Р 56986-2016 Безопасность веревочных парков. Требования безопасности при проектировании, монтаже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6986-2016 Безопасность веревочных парков. Требования безопасности при проектировании, монтаже и эксплуатац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1590675"/>
                    </a:xfrm>
                    <a:prstGeom prst="rect">
                      <a:avLst/>
                    </a:prstGeom>
                    <a:noFill/>
                    <a:ln>
                      <a:noFill/>
                    </a:ln>
                  </pic:spPr>
                </pic:pic>
              </a:graphicData>
            </a:graphic>
          </wp:inline>
        </w:drawing>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а) Правильное и неправильное расположение зажимов каната при параллельном подсоединении концов каната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noProof/>
          <w:color w:val="2D2D2D"/>
          <w:spacing w:val="2"/>
          <w:sz w:val="21"/>
          <w:szCs w:val="21"/>
          <w:lang w:eastAsia="ru-RU"/>
        </w:rPr>
        <w:drawing>
          <wp:inline distT="0" distB="0" distL="0" distR="0">
            <wp:extent cx="4467225" cy="647700"/>
            <wp:effectExtent l="0" t="0" r="9525" b="0"/>
            <wp:docPr id="1" name="Рисунок 1" descr="ГОСТ Р 56986-2016 Безопасность веревочных парков. Требования безопасности при проектировании, монтаже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6986-2016 Безопасность веревочных парков. Требования безопасности при проектировании, монтаже и эксплуатац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225" cy="647700"/>
                    </a:xfrm>
                    <a:prstGeom prst="rect">
                      <a:avLst/>
                    </a:prstGeom>
                    <a:noFill/>
                    <a:ln>
                      <a:noFill/>
                    </a:ln>
                  </pic:spPr>
                </pic:pic>
              </a:graphicData>
            </a:graphic>
          </wp:inline>
        </w:drawing>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b) Фитинги с двумя ушками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Рисунок 4 - Размещение зажимов каната</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Примечание - На рисунке 4 показано только расположение зажимов каната.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Число зажимов каната зависит от характера и диаметра проволочного каната, а также от типа используемых проволочного каната и зажимов.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Для применения критических компонентов (например, для страховых линий), не следует использовать канаты с пластиковым покрытием.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Критические компоненты должны быть закреплены таким образом, чтобы их невозможно было демонтировать без инструментов.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Точки подсоединения к канатам могут вызвать изменения в местном изгибе каната, создавая таким образом точечную усталость, поэтому на эти точки необходимо обращать особое внимание при проверке и осмотре.</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4.2.5 Синтетика и композиты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в ходе технического осмотра трудно определить, в каком месте материал истончился, изготовитель должен дать указание, с какой периодичностью следует заменять части или все оборудование.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Необходимо предусмотреть возможность определения чрезмерного износа скользящего покрытия или деталей из стеклопластика, предназначенных для скольжения, прежде чем стекловолокно обнажится (например, используя слои разных цветов на поверхности скольжения).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4.2.6 Опасные вещества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В веревочных парках запрещено использование опасных веществ, наносящих вред здоровью </w:t>
      </w:r>
      <w:r w:rsidRPr="009023B8">
        <w:rPr>
          <w:rFonts w:ascii="Arial" w:eastAsia="Times New Roman" w:hAnsi="Arial" w:cs="Arial"/>
          <w:color w:val="2D2D2D"/>
          <w:spacing w:val="2"/>
          <w:sz w:val="21"/>
          <w:szCs w:val="21"/>
          <w:lang w:eastAsia="ru-RU"/>
        </w:rPr>
        <w:lastRenderedPageBreak/>
        <w:t>пользователей оборудования.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Примечание - К таким материалам относятся, например, асбест, свинец, формальдегид, дегтевые масла, фенолы и </w:t>
      </w:r>
      <w:proofErr w:type="spellStart"/>
      <w:r w:rsidRPr="009023B8">
        <w:rPr>
          <w:rFonts w:ascii="Arial" w:eastAsia="Times New Roman" w:hAnsi="Arial" w:cs="Arial"/>
          <w:color w:val="2D2D2D"/>
          <w:spacing w:val="2"/>
          <w:sz w:val="21"/>
          <w:szCs w:val="21"/>
          <w:lang w:eastAsia="ru-RU"/>
        </w:rPr>
        <w:t>полихлорбифенилы</w:t>
      </w:r>
      <w:proofErr w:type="spellEnd"/>
      <w:r w:rsidRPr="009023B8">
        <w:rPr>
          <w:rFonts w:ascii="Arial" w:eastAsia="Times New Roman" w:hAnsi="Arial" w:cs="Arial"/>
          <w:color w:val="2D2D2D"/>
          <w:spacing w:val="2"/>
          <w:sz w:val="21"/>
          <w:szCs w:val="21"/>
          <w:lang w:eastAsia="ru-RU"/>
        </w:rPr>
        <w:t xml:space="preserve"> (ПХБ).</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4.3 Проектирование и изготовление</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4.3.1 Общие требования безопасности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Веревочные парки должны быть спроектированы с учетом роста и массы тела участников. Конструкция веревочных парков должна обеспечивать, чтобы сила удара для человека массой менее или равной 40 кг не превышала 3 </w:t>
      </w:r>
      <w:proofErr w:type="spellStart"/>
      <w:r w:rsidRPr="009023B8">
        <w:rPr>
          <w:rFonts w:ascii="Arial" w:eastAsia="Times New Roman" w:hAnsi="Arial" w:cs="Arial"/>
          <w:color w:val="2D2D2D"/>
          <w:spacing w:val="2"/>
          <w:sz w:val="21"/>
          <w:szCs w:val="21"/>
          <w:lang w:eastAsia="ru-RU"/>
        </w:rPr>
        <w:t>кН.</w:t>
      </w:r>
      <w:proofErr w:type="spellEnd"/>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Мобильные компоненты должны быть спроектированы таким образом, чтобы минимизировать риск нанесения травм (например, поперечины мобильных конструкций).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На оборудовании не должно быть острых краев и заусенцев в зоне доступа пользователя.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Установка должна быть сконструирована, а оборудование выбрано так, чтобы отверстия, открытые при обычном режиме эксплуатации, не представляли риск </w:t>
      </w:r>
      <w:proofErr w:type="spellStart"/>
      <w:r w:rsidRPr="009023B8">
        <w:rPr>
          <w:rFonts w:ascii="Arial" w:eastAsia="Times New Roman" w:hAnsi="Arial" w:cs="Arial"/>
          <w:color w:val="2D2D2D"/>
          <w:spacing w:val="2"/>
          <w:sz w:val="21"/>
          <w:szCs w:val="21"/>
          <w:lang w:eastAsia="ru-RU"/>
        </w:rPr>
        <w:t>застревания</w:t>
      </w:r>
      <w:proofErr w:type="spellEnd"/>
      <w:r w:rsidRPr="009023B8">
        <w:rPr>
          <w:rFonts w:ascii="Arial" w:eastAsia="Times New Roman" w:hAnsi="Arial" w:cs="Arial"/>
          <w:color w:val="2D2D2D"/>
          <w:spacing w:val="2"/>
          <w:sz w:val="21"/>
          <w:szCs w:val="21"/>
          <w:lang w:eastAsia="ru-RU"/>
        </w:rPr>
        <w:t>.</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свободной зоне и в зоне падения не должно быть никаких незащищенных препятствий, в которые может врезаться падающий или совершающий маневр человек, кроме элементов конструкции самой системы.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существует вероятность того, что участник может врезаться в препятствие, находящееся рядом с элементом (например, дерево), необходимо установить соответствующее защитное устройство (например, установить смягчающее покрытие вокруг ствола дерева).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 системе страховки без ассистентов должны четко различаться система безопасности и рабочая система (система продвижения, ручные тросы). Необходимо обеспечить невозможность подсоединения к свободному концу проволочного каната. Вытяжные страховочные устройства должны быть использованы в соответствии с инструкциями изготовителя. Элементы, расположенные друг над другом, должны быть спроектированы таким образом, чтобы не препятствовать безопасному спуску человека при спасательных работах.</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4.3.2 Нагрузки на защитную и рабочую системы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4.3.2.1 Приложенная нагрузка должна составлять не менее 0,8 кН на человека.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4.3.2.2 Динамическая нагрузка для: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страховочных линий без ассистента,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страховочных линий с ассистентом,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жестких страховочных линий (например, рельсовые системы),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непрерывных линий безопасности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должна быть не менее 6 </w:t>
      </w:r>
      <w:proofErr w:type="spellStart"/>
      <w:r w:rsidRPr="009023B8">
        <w:rPr>
          <w:rFonts w:ascii="Arial" w:eastAsia="Times New Roman" w:hAnsi="Arial" w:cs="Arial"/>
          <w:color w:val="2D2D2D"/>
          <w:spacing w:val="2"/>
          <w:sz w:val="21"/>
          <w:szCs w:val="21"/>
          <w:lang w:eastAsia="ru-RU"/>
        </w:rPr>
        <w:t>кН.</w:t>
      </w:r>
      <w:proofErr w:type="spellEnd"/>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4.3.2.3 Необходимо учитывать собственный вес конструкции.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4.3.2.4 Необходимо учитывать ветровую нагрузку, снеговую нагрузку и нагрузку от обледенения.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4.3.2.5 Расчет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t>Установки со страховочными линиями без ассистента, непрерывными страховочными линиями и страховочными линиями с ассистентом, изготовленные из стальных канатов, рассчитывают с коэффициентом 3,0 к предельной нагрузке.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Страховочная линия для парков должна выдерживать нагрузку 6 кН без остаточной деформации элементов системы.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Жесткие страховочные линии (например, в парках на искусственных опорах с системой страховки в виде рельсы) рассчитывают на основании действующих международных и региональных (европейских) стандартов, а также национальных нормативных документов.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При расчетах необходимо учитывать коэффициент слабости в зависимости от </w:t>
      </w:r>
      <w:proofErr w:type="spellStart"/>
      <w:r w:rsidRPr="009023B8">
        <w:rPr>
          <w:rFonts w:ascii="Arial" w:eastAsia="Times New Roman" w:hAnsi="Arial" w:cs="Arial"/>
          <w:color w:val="2D2D2D"/>
          <w:spacing w:val="2"/>
          <w:sz w:val="21"/>
          <w:szCs w:val="21"/>
          <w:lang w:eastAsia="ru-RU"/>
        </w:rPr>
        <w:t>оконцовки</w:t>
      </w:r>
      <w:proofErr w:type="spellEnd"/>
      <w:r w:rsidRPr="009023B8">
        <w:rPr>
          <w:rFonts w:ascii="Arial" w:eastAsia="Times New Roman" w:hAnsi="Arial" w:cs="Arial"/>
          <w:color w:val="2D2D2D"/>
          <w:spacing w:val="2"/>
          <w:sz w:val="21"/>
          <w:szCs w:val="21"/>
          <w:lang w:eastAsia="ru-RU"/>
        </w:rPr>
        <w:t xml:space="preserve"> проволочного каната ([7]-[13]).</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Также необходимо учитывать приложенную нагрузку, динамическую нагрузку, собственный вес, нагрузку от обледенения и снега.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Расчет для искусственных конструкций проводят на основании действующих международных и региональных (европейских) стандартов, а также национальных нормативных документов.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Расчеты для естественных элементов - по 4.3.3.3.</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4.3.3 Опорная система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4.3.3.1 Общие положения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Устойчивость и сопротивление опорной системы должны быть достаточны для нагрузок, рассчитанных по 4.3.2.5.</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Опорная система может состоять из:</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искусственных элементов, таких как:</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опоры и (или) каркас с основанием;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оттяжки;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фундаменты;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растянутых и сжатых арматурных стержней;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монтажных деталей в конструкции или на ней;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естественных элементов, таких как:</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деревья;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скалы.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4.3.3.2 Требования безопасности искусственных элементов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Общие положения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Системы тяги, возврата и оттяжки должны быть либо недоступны для участников, либо четко обозначены как ненадежные точки подсоединения.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Оттяжки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Необходимо тщательно расположить оттяжки таким образом, чтобы доступ к ним был невозможен.</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br/>
        <w:t>Если к оттяжкам есть доступ с земли, они должны быть четко видны или защищены во избежание травм.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оттяжки доступны на системе страховки без ассистента, они должны быть оснащены устройством, предотвращающим неправильное использование или неуправляемый спуск (например, стопорное устройство, которое само недоступно).</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Фундаменты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 проектировании и техническом осмотре парка необходимо учесть гниение деревянных элементов в земле.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Здания и существующие конструкции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Прежде чем прикреплять элементы к зданию, необходимо оценить прочность его конструкции, электрическую безопасность и доступность для эксплуатации.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 случаях когда нагрузка от веревочных парков передается на существующую конструкцию (например, здание), необходимо оценить, сможет ли существующая конструкция выдержать нагрузку, созданную веревочным парком. Расчеты должны подтвердить пригодность здания для этой цели.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Изготовитель веревочных парков должен предоставить собственнику опорной конструкции (или его агенту) всю необходимую информацию, относящуюся к нагрузкам и силам, которые могут быть произведены на опорную конструкцию веревочным парком и вспомогательным оборудованием.</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4.3.3.3 Требования безопасности естественных элементов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Деревья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Оценка параметров деревьев проводится экспертом-дендрологом с целью определения физиологического и механического состояния деревьев, используемых в качестве опоры для элементов. Минимальный объем информации, включаемой в протокол оценки деревьев, приведен в приложении 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Минимальная частота, с которой должна проводиться оценка: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первую оценку проводят до момента ввода парка в эксплуатацию. Рекомендуется провести ее до того, как будут оснащены и оборудованы выбранные деревья, но не ранее чем за один год до открытия веревочных парков;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после этой даты оценку проводит эксперт-дендролог ежегодно для оценки изменений в составе леса и в самих опорных деревьях.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Необходимо оценить прочность дерева. В оценку могут входить расчеты, представленные в приложении Б. Необходимо учитывать нагрузки, приложенные к дереву защитной и рабочей системами. По системе проволочных канатов производится отдельный расчет.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в качестве опорной конструкции используют дерево, нагрузка от элементов (собственный вес) не учитывается, если она составляет менее 30% от нагрузки, созданной максимальной нагрузкой падения.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 оценке прочности дерева учитываются диаметр дерева и изменения диаметра (например, развилки).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у дерева есть структурная аномалия между точкой крепления элемента и основанием дерева, при оценке прочности дерева необходимо учитывать эти дефекты (например, трещины и т.п.).</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br/>
        <w:t>При необходимости устанавливают систему усиления (например, оттяжки, стойки и т.п.). Необходимо учитывать, что дерево движется.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Системы крепления платформ, страховочные линии и элементы конструкции должны быть спроектированы таким образом, чтобы минимизировать повреждения дерева.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Необходимо принять меры для защиты корневой системы, особенно от уплотнения.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Скалы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в качестве опорной конструкции использованы скалы, сила отрыва анкера должна быть как минимум в четыре раза больше приложенной нагрузки. При выборе анкеров необходимо учитывать экологическое окружение площадки.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4.3.4 Рабочая система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4.3.4.1 Общие положения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Рабочая система должна быть спроектирована таким образом, чтобы выдерживать приложенные нагрузки.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Рабочая система может состоять, например, из:</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канатов, цепей и ремней;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перекладин, лестниц, мостов;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лестничных площадок и платформ;</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г) сеток;</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д) спусковых устройств.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4.3.4.2 Канат-троллей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Защитное соединение между участником и канатом-троллеем обеспечивается соответствующими средствами индивидуальной защиты (СИЗ).</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На канатах-троллеях не должно быть открытых сломанных концов в зоне доступа участника.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какая-либо часть каната-троллея или зоны приземления не видна с точки начала, необходима система управления стартом.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канат-троллей оснащен вспомогательным тросом для троллея и другим тросом для страховки, каждый трос рассчитывается по 4.3.2.</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канат-троллей состоит из одного каната, используемого и для продвижения вперед, и в страховочной линии, применяются правила расчета страховочной линии по 4.3.2.</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Скорость, на которой заканчивается канат-троллей, должна соответствовать уровню сложности данного веревочного парка. В зависимости от скорости прихода траверса каната-троллея необходимо принять следующие меры: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при необходимости зона приземления должна быть оснащена соответствующим защитным устройством (</w:t>
      </w:r>
      <w:proofErr w:type="spellStart"/>
      <w:r w:rsidRPr="009023B8">
        <w:rPr>
          <w:rFonts w:ascii="Arial" w:eastAsia="Times New Roman" w:hAnsi="Arial" w:cs="Arial"/>
          <w:color w:val="2D2D2D"/>
          <w:spacing w:val="2"/>
          <w:sz w:val="21"/>
          <w:szCs w:val="21"/>
          <w:lang w:eastAsia="ru-RU"/>
        </w:rPr>
        <w:t>ударогасители</w:t>
      </w:r>
      <w:proofErr w:type="spellEnd"/>
      <w:r w:rsidRPr="009023B8">
        <w:rPr>
          <w:rFonts w:ascii="Arial" w:eastAsia="Times New Roman" w:hAnsi="Arial" w:cs="Arial"/>
          <w:color w:val="2D2D2D"/>
          <w:spacing w:val="2"/>
          <w:sz w:val="21"/>
          <w:szCs w:val="21"/>
          <w:lang w:eastAsia="ru-RU"/>
        </w:rPr>
        <w:t xml:space="preserve">, </w:t>
      </w:r>
      <w:proofErr w:type="spellStart"/>
      <w:r w:rsidRPr="009023B8">
        <w:rPr>
          <w:rFonts w:ascii="Arial" w:eastAsia="Times New Roman" w:hAnsi="Arial" w:cs="Arial"/>
          <w:color w:val="2D2D2D"/>
          <w:spacing w:val="2"/>
          <w:sz w:val="21"/>
          <w:szCs w:val="21"/>
          <w:lang w:eastAsia="ru-RU"/>
        </w:rPr>
        <w:t>ударогасящие</w:t>
      </w:r>
      <w:proofErr w:type="spellEnd"/>
      <w:r w:rsidRPr="009023B8">
        <w:rPr>
          <w:rFonts w:ascii="Arial" w:eastAsia="Times New Roman" w:hAnsi="Arial" w:cs="Arial"/>
          <w:color w:val="2D2D2D"/>
          <w:spacing w:val="2"/>
          <w:sz w:val="21"/>
          <w:szCs w:val="21"/>
          <w:lang w:eastAsia="ru-RU"/>
        </w:rPr>
        <w:t xml:space="preserve"> полы, сетки, маты для приземления и т.п.), снижающим риск </w:t>
      </w:r>
      <w:proofErr w:type="spellStart"/>
      <w:r w:rsidRPr="009023B8">
        <w:rPr>
          <w:rFonts w:ascii="Arial" w:eastAsia="Times New Roman" w:hAnsi="Arial" w:cs="Arial"/>
          <w:color w:val="2D2D2D"/>
          <w:spacing w:val="2"/>
          <w:sz w:val="21"/>
          <w:szCs w:val="21"/>
          <w:lang w:eastAsia="ru-RU"/>
        </w:rPr>
        <w:t>травмирования</w:t>
      </w:r>
      <w:proofErr w:type="spellEnd"/>
      <w:r w:rsidRPr="009023B8">
        <w:rPr>
          <w:rFonts w:ascii="Arial" w:eastAsia="Times New Roman" w:hAnsi="Arial" w:cs="Arial"/>
          <w:color w:val="2D2D2D"/>
          <w:spacing w:val="2"/>
          <w:sz w:val="21"/>
          <w:szCs w:val="21"/>
          <w:lang w:eastAsia="ru-RU"/>
        </w:rPr>
        <w:t xml:space="preserve"> участников;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lastRenderedPageBreak/>
        <w:t>б) должны быть предусмотрены соответствующие тренинги и оборудование, если участники должны применить активное торможение при спуске;</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при необходимости должна быть предусмотрена пассивная тормозная система.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4.3.4.3 Столб пожарника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максимальная высота столба составляет менее трех метров, радиус зоны приземления должен составлять по крайней мере 2/3 высоты плюс 50 см.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максимальная высота столба составляет более 3 м, должно быть установлено тормозное устройство для уменьшения или ограничения вертикальной скорости.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4.3.4.4 Платформа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Платформы, используемые для установок:</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должны быть закреплены и устойчивы;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должны выдерживать массу участника, на которую они рассчитаны.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4.3.5 Защитная система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4.3.5.1 Общие положения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Защитная система может быть:</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коллективной: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 перила и ограждения;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 xml:space="preserve">2) сетки, маты для приземления и </w:t>
      </w:r>
      <w:proofErr w:type="spellStart"/>
      <w:r w:rsidRPr="009023B8">
        <w:rPr>
          <w:rFonts w:ascii="Arial" w:eastAsia="Times New Roman" w:hAnsi="Arial" w:cs="Arial"/>
          <w:color w:val="2D2D2D"/>
          <w:spacing w:val="2"/>
          <w:sz w:val="21"/>
          <w:szCs w:val="21"/>
          <w:lang w:eastAsia="ru-RU"/>
        </w:rPr>
        <w:t>ударогасящие</w:t>
      </w:r>
      <w:proofErr w:type="spellEnd"/>
      <w:r w:rsidRPr="009023B8">
        <w:rPr>
          <w:rFonts w:ascii="Arial" w:eastAsia="Times New Roman" w:hAnsi="Arial" w:cs="Arial"/>
          <w:color w:val="2D2D2D"/>
          <w:spacing w:val="2"/>
          <w:sz w:val="21"/>
          <w:szCs w:val="21"/>
          <w:lang w:eastAsia="ru-RU"/>
        </w:rPr>
        <w:t xml:space="preserve"> покрытия в соответствии с возможной высотой падения;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 ассистенты (гимнастическая страховка);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индивидуальной: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 линия страховки без ассистента: в этом случае участники должны быть прикреплены своей страховочной системой к страховочной линии, вытяжному страховочному устройству, петлям из проволочного каната и т.п.;</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2) линия страховки с ассистентом: в этом случае страховочные системы участников пристегнуты к веревкам (тросам), которые страхуют при помощи одного или нескольких ассистентов, применяющих соответствующее оборудование.</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4.3.5.2 Требования безопасности к защитной системе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Для обеспечения безопасности посетителя необходимо учитывать следующие основные требования и технические характеристики устройств, предохраняющих от падения с высоты: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если ноги участника находятся на высоте более 1 м над землей, необходимо установить защитную систему;</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при прохождении с ассистентом ноги участника должны быть на высоте не более 1,8 м над землей;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при использовании стальных сварных частей необходимо предоставить доказательство хорошей сварки по </w:t>
      </w:r>
      <w:hyperlink r:id="rId16" w:history="1">
        <w:r w:rsidRPr="009023B8">
          <w:rPr>
            <w:rFonts w:ascii="Arial" w:eastAsia="Times New Roman" w:hAnsi="Arial" w:cs="Arial"/>
            <w:color w:val="00466E"/>
            <w:spacing w:val="2"/>
            <w:sz w:val="21"/>
            <w:szCs w:val="21"/>
            <w:u w:val="single"/>
            <w:lang w:eastAsia="ru-RU"/>
          </w:rPr>
          <w:t>ГОСТ Р ИСО 15607</w:t>
        </w:r>
      </w:hyperlink>
      <w:r w:rsidRPr="009023B8">
        <w:rPr>
          <w:rFonts w:ascii="Arial" w:eastAsia="Times New Roman" w:hAnsi="Arial" w:cs="Arial"/>
          <w:color w:val="2D2D2D"/>
          <w:spacing w:val="2"/>
          <w:sz w:val="21"/>
          <w:szCs w:val="21"/>
          <w:lang w:eastAsia="ru-RU"/>
        </w:rPr>
        <w:t xml:space="preserve">; для непроверенных компонентов должны быть предоставлены сертификаты, протоколы испытаний типовых проверок, соответствующая </w:t>
      </w:r>
      <w:r w:rsidRPr="009023B8">
        <w:rPr>
          <w:rFonts w:ascii="Arial" w:eastAsia="Times New Roman" w:hAnsi="Arial" w:cs="Arial"/>
          <w:color w:val="2D2D2D"/>
          <w:spacing w:val="2"/>
          <w:sz w:val="21"/>
          <w:szCs w:val="21"/>
          <w:lang w:eastAsia="ru-RU"/>
        </w:rPr>
        <w:lastRenderedPageBreak/>
        <w:t>маркировка и т.п., подтверждающие достаточную грузоподъемность.</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4.3.5.3 Технические характеристики устройств, предохраняющих от падения с высоты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Максимально допустимая сила удара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Устройства, предохраняющие участников от падения с высоты, проектируются таким образом, чтобы максимальная сила удара на человека составляла 6 </w:t>
      </w:r>
      <w:proofErr w:type="spellStart"/>
      <w:r w:rsidRPr="009023B8">
        <w:rPr>
          <w:rFonts w:ascii="Arial" w:eastAsia="Times New Roman" w:hAnsi="Arial" w:cs="Arial"/>
          <w:color w:val="2D2D2D"/>
          <w:spacing w:val="2"/>
          <w:sz w:val="21"/>
          <w:szCs w:val="21"/>
          <w:lang w:eastAsia="ru-RU"/>
        </w:rPr>
        <w:t>кН.</w:t>
      </w:r>
      <w:proofErr w:type="spellEnd"/>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Горизонтальное или наклонное продвижение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Системы, особенно с движущимися троллеями, должны быть спроектированы таким образом, чтобы свести к минимуму риск </w:t>
      </w:r>
      <w:proofErr w:type="spellStart"/>
      <w:r w:rsidRPr="009023B8">
        <w:rPr>
          <w:rFonts w:ascii="Arial" w:eastAsia="Times New Roman" w:hAnsi="Arial" w:cs="Arial"/>
          <w:color w:val="2D2D2D"/>
          <w:spacing w:val="2"/>
          <w:sz w:val="21"/>
          <w:szCs w:val="21"/>
          <w:lang w:eastAsia="ru-RU"/>
        </w:rPr>
        <w:t>застревания</w:t>
      </w:r>
      <w:proofErr w:type="spellEnd"/>
      <w:r w:rsidRPr="009023B8">
        <w:rPr>
          <w:rFonts w:ascii="Arial" w:eastAsia="Times New Roman" w:hAnsi="Arial" w:cs="Arial"/>
          <w:color w:val="2D2D2D"/>
          <w:spacing w:val="2"/>
          <w:sz w:val="21"/>
          <w:szCs w:val="21"/>
          <w:lang w:eastAsia="ru-RU"/>
        </w:rPr>
        <w:t xml:space="preserve"> частей тела или одежды.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 системе страховки без ассистента страховочный трос должен четко отличаться от других канатов (например, с помощью цветового кода). Переход с одного страховочного троса на другой должен быть легким и обеспечивать непрерывность подстраховки.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Угол касания страховочного троса к горизонтали не устанавливают. У падающего человека должна быть возможность скользить вперед или назад по страховочному тросу в пределах зоны падения так, чтобы не сталкиваться с другим человеком. Однако при наклонном страховочном тросе падающий человек скользит по страховочному тросу с горизонтальным движением и может врезаться в элементы конструкции или компоненты платформы. Поэтому такое устройство должно останавливать горизонтальное движение, прежде чем будет достигнута скорость, при которой человек может быть травмирован в результате столкновения с элементом конструкции или с платформой.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Страховочный трос должен быть оборудован устройством, останавливающим горизонтальное движение, например, крепежами-стопорами.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Вертикальное продвижение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Для этого типа продвижения используются различные методы предотвращения падений с высоты: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 xml:space="preserve">а) перемещение с </w:t>
      </w:r>
      <w:proofErr w:type="spellStart"/>
      <w:r w:rsidRPr="009023B8">
        <w:rPr>
          <w:rFonts w:ascii="Arial" w:eastAsia="Times New Roman" w:hAnsi="Arial" w:cs="Arial"/>
          <w:color w:val="2D2D2D"/>
          <w:spacing w:val="2"/>
          <w:sz w:val="21"/>
          <w:szCs w:val="21"/>
          <w:lang w:eastAsia="ru-RU"/>
        </w:rPr>
        <w:t>самостраховкой</w:t>
      </w:r>
      <w:proofErr w:type="spellEnd"/>
      <w:r w:rsidRPr="009023B8">
        <w:rPr>
          <w:rFonts w:ascii="Arial" w:eastAsia="Times New Roman" w:hAnsi="Arial" w:cs="Arial"/>
          <w:color w:val="2D2D2D"/>
          <w:spacing w:val="2"/>
          <w:sz w:val="21"/>
          <w:szCs w:val="21"/>
          <w:lang w:eastAsia="ru-RU"/>
        </w:rPr>
        <w:t>, например:</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чередующаяся страховка на фиксированных точках;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 чередующаяся страховка на петлях проволочных канатов, подсоединенных к системе </w:t>
      </w:r>
      <w:proofErr w:type="spellStart"/>
      <w:r w:rsidRPr="009023B8">
        <w:rPr>
          <w:rFonts w:ascii="Arial" w:eastAsia="Times New Roman" w:hAnsi="Arial" w:cs="Arial"/>
          <w:color w:val="2D2D2D"/>
          <w:spacing w:val="2"/>
          <w:sz w:val="21"/>
          <w:szCs w:val="21"/>
          <w:lang w:eastAsia="ru-RU"/>
        </w:rPr>
        <w:t>ударогашения</w:t>
      </w:r>
      <w:proofErr w:type="spellEnd"/>
      <w:r w:rsidRPr="009023B8">
        <w:rPr>
          <w:rFonts w:ascii="Arial" w:eastAsia="Times New Roman" w:hAnsi="Arial" w:cs="Arial"/>
          <w:color w:val="2D2D2D"/>
          <w:spacing w:val="2"/>
          <w:sz w:val="21"/>
          <w:szCs w:val="21"/>
          <w:lang w:eastAsia="ru-RU"/>
        </w:rPr>
        <w:t xml:space="preserve"> или не подсоединенных;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динамические петли канатов;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вытяжное страховочное устройство;</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блокирующее устройство с гасителями энергии или без них;</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перемещение при страховке ассистентом, например:</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верхняя страховка;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непрерывная страховка.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 использовании защитных устройств любого типа должны быть выполнены требования по 4.3.5.2.</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Поскольку эти требования нелегко выполнить в случае страховки по чередующимся фиксированным точкам, страховочные системы самих участников должны быть оснащены </w:t>
      </w:r>
      <w:r w:rsidRPr="009023B8">
        <w:rPr>
          <w:rFonts w:ascii="Arial" w:eastAsia="Times New Roman" w:hAnsi="Arial" w:cs="Arial"/>
          <w:color w:val="2D2D2D"/>
          <w:spacing w:val="2"/>
          <w:sz w:val="21"/>
          <w:szCs w:val="21"/>
          <w:lang w:eastAsia="ru-RU"/>
        </w:rPr>
        <w:lastRenderedPageBreak/>
        <w:t xml:space="preserve">системой </w:t>
      </w:r>
      <w:proofErr w:type="spellStart"/>
      <w:r w:rsidRPr="009023B8">
        <w:rPr>
          <w:rFonts w:ascii="Arial" w:eastAsia="Times New Roman" w:hAnsi="Arial" w:cs="Arial"/>
          <w:color w:val="2D2D2D"/>
          <w:spacing w:val="2"/>
          <w:sz w:val="21"/>
          <w:szCs w:val="21"/>
          <w:lang w:eastAsia="ru-RU"/>
        </w:rPr>
        <w:t>ударогашения</w:t>
      </w:r>
      <w:proofErr w:type="spellEnd"/>
      <w:r w:rsidRPr="009023B8">
        <w:rPr>
          <w:rFonts w:ascii="Arial" w:eastAsia="Times New Roman" w:hAnsi="Arial" w:cs="Arial"/>
          <w:color w:val="2D2D2D"/>
          <w:spacing w:val="2"/>
          <w:sz w:val="21"/>
          <w:szCs w:val="21"/>
          <w:lang w:eastAsia="ru-RU"/>
        </w:rPr>
        <w:t xml:space="preserve"> или другой такой же эффективной системой.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4.4 Средства индивидуальной защиты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Используемые средства индивидуальной защиты (далее - СИЗ) должны соответствовать требованиям [14] либо требованиям СЕ и (или) UIAA. Выбор СИЗ определяется конструкцией парка.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 проведении строительных и ремонтных работ или проверок в парке персонал должен пользоваться СИЗ согласно [14].</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5 Методы испытаний</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Специальных методов испытаний не требуется.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6 Маркировка</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6.1 Общие положения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Все веревочные парки должны быть четко промаркированы на видимых участках с нанесением следующей информации: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наименование и адрес изготовителя/поставщика;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обозначение настоящего стандарта.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Перед входом на территорию необходимо установить предупреждающую табличку (предупредительный знак) с информацией о несанкционированном использовании.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6.2 Обозначение элементов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Элементы должны быть промаркированы для ассистентов и спасателей.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6.3 Маркировка элемента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6.3.1 Предупреждения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Для веревочных парков, где участники не находятся под контролем 1-го или 2-го уровня, в начале каждого элемента должны быть размещены предупреждения, включающие как минимум: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обозначение элемента;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максимально допустимое число человек на этом элементе, если оно отличается от общих инструкций;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особые инструкции (положение стоя, сидя, на коленях и т.п.);</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особые инструкции по безопасности (куда и как пристегиваться и т.п.);</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сложность веревочного парка или элемента по 6.3.2.</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Участники должны ознакомиться с предупреждениями, прежде чем приступать к прохождению того или иного элемента, при этом предупреждения должны быть размещены примерно на одном уровне у начала каждого элемента. По возможности вместо письменных указаний используют пиктограммы, это облегчает понимание инструкций.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6.3.2 Уровень сложности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t>Для веревочных парков, где участники не находятся под контролем 1-го или 2-го уровня, сложность веревочных парков или отдельных элементов должна быть четко обозначена (цветовой код, цифровой код и т.п.). Уровень сложности веревочного парка указывается не ниже уровня сложности самого сложного элемента, который должны будут преодолеть участники.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веревочный парк включает в себя обходы одного или нескольких сложных элементов, минимальный уровень трудности должен быть указан в начале веревочного парка. Наиболее сложные элементы маркируются на участке обхода в соответствии с кодами уровней сложности.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уровни сложности веревочных парков помечены цветовыми кодами, применяются следующие цвета в порядке нарастания сложности: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зеленый (легкий);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синий;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красный;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черный (очень сложный).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Могут быть использованы другие цвета для обозначения дополнительных уровней сложности.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6.4 Маркировка средств индивидуальной защиты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Используемые средства индивидуальной защиты должны иметь маркировку о соответствии требованиям СЕ и (или) требованиям UIAA.</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7 Технический осмотр и ремонт</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Перед вводом площадки в эксплуатацию инспекционный орган (комиссия) должен засвидетельствовать, что площадка соответствует требованиям настоящего стандарта.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Необходимо провести: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проверку деревьев (в парках с опорной системой на естественных элементах);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утверждение проекта (например, отношение провеса к пролету);</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проверку проектной и эксплуатационной документации;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визуальный осмотр;</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рабочую проверку.</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Проверку проводят с участием эксперта-дендролога (при использовании деревьев в опорной системе парка). Все выявленные дефекты, нарушающие безопасность, должны быть устранены, прежде чем объект будет введен в эксплуатацию. Приемочная комиссия составляет протокол проверки, содержащий следующую информацию:</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дату и место проведения проверки;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результат проверки, описание выявленных дефектов;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оценку наличия проблем, связанных с вводом в эксплуатацию веревочных парков, и при их наличии детальную информацию по последующим проверкам;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фамилию и инициалы, адреса и личные подписи членов комиссии.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t>Протокол проверки подшивается к инструкции по эксплуатации парка.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Приемочную проверку проводит инспекционная комиссия типа А согласно </w:t>
      </w:r>
      <w:hyperlink r:id="rId17" w:history="1">
        <w:r w:rsidRPr="009023B8">
          <w:rPr>
            <w:rFonts w:ascii="Arial" w:eastAsia="Times New Roman" w:hAnsi="Arial" w:cs="Arial"/>
            <w:color w:val="00466E"/>
            <w:spacing w:val="2"/>
            <w:sz w:val="21"/>
            <w:szCs w:val="21"/>
            <w:u w:val="single"/>
            <w:lang w:eastAsia="ru-RU"/>
          </w:rPr>
          <w:t>ГОСТ Р ИСО/МЭК 17020</w:t>
        </w:r>
      </w:hyperlink>
      <w:r w:rsidRPr="009023B8">
        <w:rPr>
          <w:rFonts w:ascii="Arial" w:eastAsia="Times New Roman" w:hAnsi="Arial" w:cs="Arial"/>
          <w:color w:val="2D2D2D"/>
          <w:spacing w:val="2"/>
          <w:sz w:val="21"/>
          <w:szCs w:val="21"/>
          <w:lang w:eastAsia="ru-RU"/>
        </w:rPr>
        <w:t>.</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Изготовитель/поставщик должен предоставить:</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инструкцию по техобслуживанию, в которой должно содержаться заявление о том, что частота проверки будет зависеть от типа оборудования (например, оборудование с упором на одну опору), или используемых материалов и прочих факторов (например, интенсивное использование, степень вандализма, расположение в прибрежной зоне, загрязнение воздуха, возраст оборудования);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чертежи и графики, необходимые для технического обслуживания, осмотра и проверки работы и при необходимости ремонта оборудования.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 инструкции необходимо указать частоту и метод проверки и технического обслуживания оборудования, например:</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при необходимости зоны и способы обслуживания, включая смазку, затяжку креплений, подтяжку канатов;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запчасти должны соответствовать техническим характеристикам изготовителя;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особые условия вывоза в отношении каких-либо частей оборудования;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г) маркировка запчастей;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д) дополнительные меры в период приработки, например, подтяжка креплений;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е) натяжение канатов;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ж) отверстия водостока должны сохраняться чистыми;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и) необходимо поддерживать покрытие в хорошем состоянии, особенно уровень сыпучих наполнителей;</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к) стеклопластик подлежит замене или ремонту до того, как стекловолокно обнажится вследствие износа или повреждения (в первую очередь это касается горок).</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8 Документация</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8.1 Паспорт/Руководство по эксплуатации для операторов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Изготовитель или установщик веревочных парков должен поставить с основным продуктом инструкцию, включающую как минимум следующую информацию:</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 техническое описание установки и ее отдельных компонентов (сертификаты на материалы, протоколы испытаний и т.п.);</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2) правила пользования веревочным парком согласно приложению 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3) маркировку (см. раздел 6);</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4) декларацию изготовителя.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Декларация изготовителя должна содержать следующую информацию:</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lastRenderedPageBreak/>
        <w:t>а) обоснование расчета статической нагрузки (например, случаи нагрузки, фундамент, крепление, опоры, особые условия, ветровые нагрузки);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нормативные акты;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отказ от ответственности, если есть.</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8.2 Протокол оценки деревьев (при их наличии)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Первую оценку проводит изготовитель, все последующие - оператор, по 4.3.3.3.</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8.3 Протокол ввода в эксплуатацию</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8.4 Административная документация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Административную документацию составляет оператор.</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Административная документация включает: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имя и адрес владельца и оператора;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любые соответствующие разрешения и регистрации;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документ с указанием ежегодных проверок, проводимых проверяющим органом;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список работников на площадке и их должностей;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подтверждение страхования общественной и иной ответственности.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8.5 Эксплуатационная документация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Эксплуатационную документацию составляет оператор.</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Эксплуатационная документация включает: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журнал, содержащий ежедневные эксплуатационные листы, включая проблемы, выявленные в ходе проверок при открытии и закрытии, важные события, имеющие отношение к вопросам безопасности (образец листа приведен в приложении Г);</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ежедневные листы должны храниться в течение трех лет;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отчеты об инцидентах;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журнал инспекции и эксплуатации СИЗ;</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план оценки и управления рисками, который должен быть составлен оператором веревочного парка, в случае отклонения от общих требований по надзору, оценке и управлению рисками должен быть составлен соответствующий документ;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документы, подтверждающие подготовку инструктора и инструктора-спасателя;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руководство по эксплуатации от производителя;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план спасательных работ и экстренной эвакуации согласно разделу 15;</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протокол оценки дерева;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последний отчет об инспекции.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lastRenderedPageBreak/>
        <w:t>9 Информация, предоставляемая участникам и посетителям</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Посетителям должна быть предоставлена следующая информация: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описание действий и инструкции по технике безопасности;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ограничения по использованию;</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информация, относящаяся к личному страхованию общественной ответственности;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информация о том, как опознавать инструкторов.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Также посетителей необходимо проинформировать по ограничению доступа к парку.</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10 Указания по безопасности и практической оценке посетителей</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10.1 Общие сведения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Оператор должен убедиться, что соблюдаются инструкции по использованию парка, указанные в приложении 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10.2 Инструкции по безопасности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Перед началом мероприятия участники должны быть ознакомлены с инструкциями по технике безопасности.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Эта информация должна включать как минимум:</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объяснение принципа работы парка и связанных с его эксплуатацией рисков;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объяснение по необходимому использованию средств индивидуальной защиты (СИЗ);</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демонстрацию, проводимую инструктором, или действия с СИЗ (при необходимости), выполняемые участником;</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 xml:space="preserve">г) объяснение техники безопасности, особенно необходимости всегда быть присоединенным к линии страховки как минимум одной </w:t>
      </w:r>
      <w:proofErr w:type="spellStart"/>
      <w:r w:rsidRPr="009023B8">
        <w:rPr>
          <w:rFonts w:ascii="Arial" w:eastAsia="Times New Roman" w:hAnsi="Arial" w:cs="Arial"/>
          <w:color w:val="2D2D2D"/>
          <w:spacing w:val="2"/>
          <w:sz w:val="21"/>
          <w:szCs w:val="21"/>
          <w:lang w:eastAsia="ru-RU"/>
        </w:rPr>
        <w:t>самостраховкой</w:t>
      </w:r>
      <w:proofErr w:type="spellEnd"/>
      <w:r w:rsidRPr="009023B8">
        <w:rPr>
          <w:rFonts w:ascii="Arial" w:eastAsia="Times New Roman" w:hAnsi="Arial" w:cs="Arial"/>
          <w:color w:val="2D2D2D"/>
          <w:spacing w:val="2"/>
          <w:sz w:val="21"/>
          <w:szCs w:val="21"/>
          <w:lang w:eastAsia="ru-RU"/>
        </w:rPr>
        <w:t xml:space="preserve"> (при необходимости);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д) объяснение маркировки, размещенной в начале каждого маршрута;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е) объяснение маркировки, размещенной в начале каждого препятствия;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ж) идентификацию инструкторов и информацию, как и когда общаться с ними;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и) указание, что в любой момент каждый участник должен находиться в зоне видимости либо инструктора, либо взрослого посетителя (при необходимости);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к) действия, которые необходимо предпринять при инциденте.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 демонстрации инструктор должен использовать те же средства индивидуальной защиты (СИЗ), которые используют участники.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Вся эта информация должна быть документально зафиксирована.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10.3 Практическая оценка для систем страховки без ассистента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Необходимо проинформировать посетителей о принципах различных техник, которые придется </w:t>
      </w:r>
      <w:r w:rsidRPr="009023B8">
        <w:rPr>
          <w:rFonts w:ascii="Arial" w:eastAsia="Times New Roman" w:hAnsi="Arial" w:cs="Arial"/>
          <w:color w:val="2D2D2D"/>
          <w:spacing w:val="2"/>
          <w:sz w:val="21"/>
          <w:szCs w:val="21"/>
          <w:lang w:eastAsia="ru-RU"/>
        </w:rPr>
        <w:lastRenderedPageBreak/>
        <w:t>выполнять участникам на маршруте. Понимание участниками этих техник должно быть проверено на тестовом маршруте. Данная проверка должна включать в себя все системы безопасности, используемые на веревочном парке.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Все участники должны успешно пройти тестовый маршрут перед дальнейшим посещением парка.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10.4 Практическая оценка для систем страховки с ассистентом и с гимнастической страховкой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Необходимо проинформировать посетителей о принципах различных техник, которые придется выполнять участникам на маршруте. Понимание участниками этих техник должно быть проверено. Данная проверка должна включать в себя все системы безопасности, используемые на веревочном парке.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11 Оборудование</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11.1 Общие положения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 предоставлении оборудования посетителям должны быть соблюдены инструкции изготовителя и требования, указанные в настоящем стандарте.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Полная проверка должна проводиться как минимум один раз в год или если произойдет исключительное событие.</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11.2 Оборудование участников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Правильность использования СИЗ должна быть проверена инструктором до начала их использования.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СИЗ должны соответствовать телосложению участников. Полную страховочную систему следует носить там, где это уместно: например, когда обвязка слабо охватывает талию.</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Если участнику требуется отрегулировать какие-либо СИЗ, инструктор должен перепроверить их, прежде чем участник может возобновить занятия.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11.3 Контроль оборудования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СИЗ должны быть проверены в соответствии с приложением Д и информацией изготовителя.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12 Пешеходные тропы</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Необходимо использовать знаки и маркеры, чтобы направлять пешеходов по наземным маршрутам и подальше от мест, где существует риск, что на них упадут предметы с платформы, а также риск столкновения с участниками (например, места окончания троллея, пожарный шест и т.д.).</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13 Веревочный парк. Инструктаж и наблюдение</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13.1 Общие положения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Во время спасательной операции отсутствие инструктора-спасателя не должно ухудшать контроль за посетителями веревочного парка.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Необходимо обеспечить общение между участниками и инструктором.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В любое время любой посетитель должен находиться в пределах видимости либо инструктора, </w:t>
      </w:r>
      <w:r w:rsidRPr="009023B8">
        <w:rPr>
          <w:rFonts w:ascii="Arial" w:eastAsia="Times New Roman" w:hAnsi="Arial" w:cs="Arial"/>
          <w:color w:val="2D2D2D"/>
          <w:spacing w:val="2"/>
          <w:sz w:val="21"/>
          <w:szCs w:val="21"/>
          <w:lang w:eastAsia="ru-RU"/>
        </w:rPr>
        <w:lastRenderedPageBreak/>
        <w:t>либо взрослого посетителя.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13.2 Система страховки без ассистента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Должно быть достаточное число инструкторов, чтобы гарантировать следующее:</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первые пять элементов, согласованные с участником, должны быть под контролем 2-го уровня. В этот период инструктор должен уделять особое внимание прохождению участником точек страховки. После этого периода участники должны быть под контролем инструкторов 3-го уровня.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в случае если страховочные системы не включены в инструкции по технике безопасности или отсутствует возможность оценить навыки посетителя, элементы должны быть под контролем 2-го уровня по меньшей мере со стороны одного инструктора.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13.3 Система страховки без ассистента для детей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Дети в возрасте до 6 лет должны находиться под контролем 1-го уровня на протяжении всего маршрута.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Дети в возрасте от 6 до 8 лет должны находиться под контролем 2-го уровня на протяжении всего маршрута.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13.4 Система страховки с ассистентом/командная страховка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Должен быть как минимум один инструктор на четырех участников (на высоте). В таких случаях страхуемый должен быть под контролем инструктора 1-го уровня.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13.5 Непрерывная система страховки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Должен быть как минимум один инструктор, который убедится, что все участники правильно подсоединены к системе безопасности.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13.6 Ассистент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Должен быть с контролем 2-го уровня.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14 Осмотр и техническое обслуживание</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В инструкциях должна быть указана частота, с которой должно проверяться и обслуживаться оборудование или его компоненты, и должны быть приведены указания о следующем, где это уместно:</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обычная визуальная проверка: проводится перед каждым открытием.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Примечание - Примеры визуальной и рабочей проверки: чистота, просветы от земли, характер поверхности земли, обнаженные фундаменты, острые края, недостающие детали, чрезмерный износ (мобильных деталей) и целостность конструкции системы безопасности;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рабочая проверка: проводится каждые 1-3 месяца или с периодичностью, указанной в инструкции изготовителя;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периодическая проверка.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Необходимо провести: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визуальный осмотр;</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br/>
        <w:t>- рабочую проверку;</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определение изношенных деталей, подлежащих замене;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проверку в соответствии с инструкциями изготовителя/поставщика по техническому обслуживанию.</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Периодические проверки проводят не реже одного раза в год инспекционной комиссией (типа А, В или С, согласно </w:t>
      </w:r>
      <w:hyperlink r:id="rId18" w:history="1">
        <w:r w:rsidRPr="009023B8">
          <w:rPr>
            <w:rFonts w:ascii="Arial" w:eastAsia="Times New Roman" w:hAnsi="Arial" w:cs="Arial"/>
            <w:color w:val="00466E"/>
            <w:spacing w:val="2"/>
            <w:sz w:val="21"/>
            <w:szCs w:val="21"/>
            <w:u w:val="single"/>
            <w:lang w:eastAsia="ru-RU"/>
          </w:rPr>
          <w:t>ГОСТ Р ИСО/МЭК 17020</w:t>
        </w:r>
      </w:hyperlink>
      <w:r w:rsidRPr="009023B8">
        <w:rPr>
          <w:rFonts w:ascii="Arial" w:eastAsia="Times New Roman" w:hAnsi="Arial" w:cs="Arial"/>
          <w:color w:val="2D2D2D"/>
          <w:spacing w:val="2"/>
          <w:sz w:val="21"/>
          <w:szCs w:val="21"/>
          <w:lang w:eastAsia="ru-RU"/>
        </w:rPr>
        <w:t>). Все выявленные дефекты, нарушающие безопасность, должны быть устранены. Особое внимание необходимо уделить проволочным канатам, критичным с точки зрения безопасности, в первую очередь возможным последствиям усталости материалов. Периодическую проверку стационарных веревочных парков, устроенных на деревьях, проводят не реже одного раза в год инспекционной комиссией, компетентной в области веревочных парков и лесоводства.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Составляют протокол периодической проверки, содержащий следующую информацию:</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дату и место проведения проверки;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результат проверки описание* выявленных дефектов;</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________________</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 </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оценку опасений в связи с дальнейшей эксплуатацией установки;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информацию по необходимым повторным проверкам;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фамилию, инициалы, адрес и личную подпись инспектора.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Протокол проверки подшивается к технической документации веревочных парков.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Примечания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 Типичная проверка включает в себя погодные условия, наличие ржавчины или коррозии, изменение уровня обеспечения безопасности оборудования в результате произведенного ремонта, добавления или замены компонентов.</w:t>
      </w:r>
      <w:r w:rsidRPr="009023B8">
        <w:rPr>
          <w:rFonts w:ascii="Arial" w:eastAsia="Times New Roman" w:hAnsi="Arial" w:cs="Arial"/>
          <w:color w:val="2D2D2D"/>
          <w:spacing w:val="2"/>
          <w:sz w:val="21"/>
          <w:szCs w:val="21"/>
          <w:lang w:eastAsia="ru-RU"/>
        </w:rPr>
        <w:br/>
      </w:r>
      <w:bookmarkStart w:id="0" w:name="_GoBack"/>
      <w:bookmarkEnd w:id="0"/>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2 Периодическая инспекция может потребовать вырыть или демонтировать отдельные компоненты.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15 Планирование системы безопасности и экстренной эвакуации</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Системы безопасности и экстренной эвакуации должны быть адекватны площади парка и числу участников, которые могут в нем находиться.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Должна быть указана следующая информация: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имена инструкторов-спасателей, а также имя и адрес оператора;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средства связи;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аварийно-спасательное оборудование;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чертежи с указанием аварийных путей, въездов и выездов;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t>- процедуры для эвакуации: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1) пострадавшего на веревочном парке;</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2) всех людей на веревочном парке (в случае урагана, сильного ветра, наводнения и т.д.).</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Приложение А (обязательное). Минимальный объем информации, включаемой в протокол оценки деревьев</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Приложение А</w:t>
      </w:r>
      <w:r w:rsidRPr="009023B8">
        <w:rPr>
          <w:rFonts w:ascii="Arial" w:eastAsia="Times New Roman" w:hAnsi="Arial" w:cs="Arial"/>
          <w:color w:val="2D2D2D"/>
          <w:spacing w:val="2"/>
          <w:sz w:val="21"/>
          <w:szCs w:val="21"/>
          <w:lang w:eastAsia="ru-RU"/>
        </w:rPr>
        <w:br/>
        <w:t>(обязательное)</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А.1 Общее описание площадки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описание леса;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описание деревьев, растительности, почвы, общей топографии и высоты площадки;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 рекомендации по управлению площадкой (например, мероприятия по очистке подлеска, мероприятия по предотвращению </w:t>
      </w:r>
      <w:proofErr w:type="spellStart"/>
      <w:r w:rsidRPr="009023B8">
        <w:rPr>
          <w:rFonts w:ascii="Arial" w:eastAsia="Times New Roman" w:hAnsi="Arial" w:cs="Arial"/>
          <w:color w:val="2D2D2D"/>
          <w:spacing w:val="2"/>
          <w:sz w:val="21"/>
          <w:szCs w:val="21"/>
          <w:lang w:eastAsia="ru-RU"/>
        </w:rPr>
        <w:t>вытаптывания</w:t>
      </w:r>
      <w:proofErr w:type="spellEnd"/>
      <w:r w:rsidRPr="009023B8">
        <w:rPr>
          <w:rFonts w:ascii="Arial" w:eastAsia="Times New Roman" w:hAnsi="Arial" w:cs="Arial"/>
          <w:color w:val="2D2D2D"/>
          <w:spacing w:val="2"/>
          <w:sz w:val="21"/>
          <w:szCs w:val="21"/>
          <w:lang w:eastAsia="ru-RU"/>
        </w:rPr>
        <w:t xml:space="preserve"> корней и т.д.).</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А.2 Оценка каждого выбранного дерева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А.2.1 Общие характеристики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уникальная долгосрочная маркировка деревьев и нанесение соответствующих отметок на общий план площадки;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различные виды деревьев;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диаметр каждого дерева на высоте 1,3 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приблизительная общая высота каждого дерева;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уклон каждого дерева (направление, реакция и т.п.).</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А.2.2 Общее состояние дерева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оценка различных частей дерева (кроны, ствола, корней): оценка физиологического, механического состояния и рисков;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описание выявленных дефектов и аномалий;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особые детали аномалий, на которые оператор площадки должен обратить внимание;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рекомендуемые действия для исправления таких дефектов.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А.2.3 Комментарии, окончательная классификация дерева по его состоянию</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Может быть разработана система кодирования для оценки физиологического и механического состояния дерева, а также уровня риска. Для обозначения различных состояний можно использовать цветовой код.</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3F0F10" w:rsidRDefault="003F0F10"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p>
    <w:p w:rsidR="003F0F10" w:rsidRDefault="003F0F10"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p>
    <w:p w:rsidR="003F0F10" w:rsidRDefault="003F0F10"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lastRenderedPageBreak/>
        <w:t>Приложение Б (справочное). Получение данных по прочности дерева</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Приложение Б</w:t>
      </w:r>
      <w:r w:rsidRPr="009023B8">
        <w:rPr>
          <w:rFonts w:ascii="Arial" w:eastAsia="Times New Roman" w:hAnsi="Arial" w:cs="Arial"/>
          <w:color w:val="2D2D2D"/>
          <w:spacing w:val="2"/>
          <w:sz w:val="21"/>
          <w:szCs w:val="21"/>
          <w:lang w:eastAsia="ru-RU"/>
        </w:rPr>
        <w:br/>
        <w:t>(справочное)</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Б.1 Общие положения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Ниже приведены примеры методов, которые могут быть использованы для получения данных по разным параметрам деревьев. Также можно использовать другие методы. Методы оценки перечислены в порядке сложности, начиная с наиболее простого. Эти данные могут быть использованы при расчете прочности дерева.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Б.2 Визуальная оценка дерева (ВОД)</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Оценка общего внешнего вида дерева, его корневой системы и окружения, с классификацией на здоровые деревья (со статическим расчетом) и деревья с дефектами (включая гниль, трещины, складки, грибок, опасные поперечные трещины, перекашивание волокон, дефекты коры). Для определения степени повреждения используются мягкие инструменты, такие как металлическая игла или деревянный молоток. Для получения данных по деревьям с изъянами используются следующие методы, приведенные в Б.3-Б.8.</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Б.3 Высверливание сердцевины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Для оценки прочности дерева необходимо взять пробу из сердцевины и затем протестировать ее при помощи </w:t>
      </w:r>
      <w:proofErr w:type="spellStart"/>
      <w:r w:rsidRPr="009023B8">
        <w:rPr>
          <w:rFonts w:ascii="Arial" w:eastAsia="Times New Roman" w:hAnsi="Arial" w:cs="Arial"/>
          <w:color w:val="2D2D2D"/>
          <w:spacing w:val="2"/>
          <w:sz w:val="21"/>
          <w:szCs w:val="21"/>
          <w:lang w:eastAsia="ru-RU"/>
        </w:rPr>
        <w:t>фрактометра</w:t>
      </w:r>
      <w:proofErr w:type="spellEnd"/>
      <w:r w:rsidRPr="009023B8">
        <w:rPr>
          <w:rFonts w:ascii="Arial" w:eastAsia="Times New Roman" w:hAnsi="Arial" w:cs="Arial"/>
          <w:color w:val="2D2D2D"/>
          <w:spacing w:val="2"/>
          <w:sz w:val="21"/>
          <w:szCs w:val="21"/>
          <w:lang w:eastAsia="ru-RU"/>
        </w:rPr>
        <w:t>. Это надежная основа для расчетов по дереву.</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Б.4 Измерение сопротивления сверлению</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Высверливание узкой иглой, прикрепленной к </w:t>
      </w:r>
      <w:proofErr w:type="spellStart"/>
      <w:r w:rsidRPr="009023B8">
        <w:rPr>
          <w:rFonts w:ascii="Arial" w:eastAsia="Times New Roman" w:hAnsi="Arial" w:cs="Arial"/>
          <w:color w:val="2D2D2D"/>
          <w:spacing w:val="2"/>
          <w:sz w:val="21"/>
          <w:szCs w:val="21"/>
          <w:lang w:eastAsia="ru-RU"/>
        </w:rPr>
        <w:t>резистографу</w:t>
      </w:r>
      <w:proofErr w:type="spellEnd"/>
      <w:r w:rsidRPr="009023B8">
        <w:rPr>
          <w:rFonts w:ascii="Arial" w:eastAsia="Times New Roman" w:hAnsi="Arial" w:cs="Arial"/>
          <w:color w:val="2D2D2D"/>
          <w:spacing w:val="2"/>
          <w:sz w:val="21"/>
          <w:szCs w:val="21"/>
          <w:lang w:eastAsia="ru-RU"/>
        </w:rPr>
        <w:t>, который записывает сопротивление древесины. Бумажная распечатка точно показывает мягкие (менее здоровые) участки внутри дерева. Для расчетов берутся только твердые (здоровые) участки.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Б.5 Измерение скорости звука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Акустические сигналы, посылаемые импульсным молотком, записываются акустическими датчиками, закрепленными на дереве. Компьютерный томограф создает трехмерное изображение дерева, показывая участки мягкой и твердой древесины.</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Б.6 Метод измерения упругости и отклонения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К дереву прилагаются нагрузки (моделирующие нагрузки ветровые или от веревочных парков) и замеряются датчиками отклонения. Этот метод может привести к разрушению дерева при достижении критической нагрузки.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Б.7 Метод AFB</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Цифровое фото дерева является основой для компьютерного моделирования вероятных ветровых нагрузок. Этот метод можно доработать и моделировать нагрузки от веревочных парков.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Б.8 Статическая комплексная оценка (СКО)</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 этом методе используются те же принципы, что и для расчета устойчивости зданий. Проблема: дерево является живым организмом и поэтому требует индивидуальной оценки.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3F0F10" w:rsidRDefault="003F0F10"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p>
    <w:p w:rsidR="003F0F10" w:rsidRDefault="003F0F10"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p>
    <w:p w:rsidR="003F0F10" w:rsidRDefault="003F0F10"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p>
    <w:p w:rsidR="003F0F10" w:rsidRDefault="003F0F10"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p>
    <w:p w:rsidR="003F0F10" w:rsidRDefault="003F0F10"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Приложение В (обязательное). Правила пользования веревочным парком</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Приложение В</w:t>
      </w:r>
      <w:r w:rsidRPr="009023B8">
        <w:rPr>
          <w:rFonts w:ascii="Arial" w:eastAsia="Times New Roman" w:hAnsi="Arial" w:cs="Arial"/>
          <w:color w:val="2D2D2D"/>
          <w:spacing w:val="2"/>
          <w:sz w:val="21"/>
          <w:szCs w:val="21"/>
          <w:lang w:eastAsia="ru-RU"/>
        </w:rPr>
        <w:br/>
        <w:t>(обязательное)</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t>Данный документ составляется проектировщиком парка. В нем перечисляют ограничения эксплуатации парка, включая как минимум следующее:</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использование элементов конструкции: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точное описание процесса прохождения каждого элемента участниками и способа обеспечения их безопасности;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метеорологические условия, при которых будут использоваться элементы: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гроза;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ветер;</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снег и (или) мороз;</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разрешенное число человек:</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на каждом элементе;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на каждой платформе;</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г) физические данные участников: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минимальный рост;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максимальная масса;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д) ограничения доступа: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по возрасту и (или) росту;</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е) соответствующая одежда, собранные длинные волосы и т.п.;</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ж) описание и характеристики средств индивидуальной защиты (СИЗ), используемых на всех веревочных парках:</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страховочные обвязки;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 </w:t>
      </w:r>
      <w:proofErr w:type="spellStart"/>
      <w:r w:rsidRPr="009023B8">
        <w:rPr>
          <w:rFonts w:ascii="Arial" w:eastAsia="Times New Roman" w:hAnsi="Arial" w:cs="Arial"/>
          <w:color w:val="2D2D2D"/>
          <w:spacing w:val="2"/>
          <w:sz w:val="21"/>
          <w:szCs w:val="21"/>
          <w:lang w:eastAsia="ru-RU"/>
        </w:rPr>
        <w:t>самостраховки</w:t>
      </w:r>
      <w:proofErr w:type="spellEnd"/>
      <w:r w:rsidRPr="009023B8">
        <w:rPr>
          <w:rFonts w:ascii="Arial" w:eastAsia="Times New Roman" w:hAnsi="Arial" w:cs="Arial"/>
          <w:color w:val="2D2D2D"/>
          <w:spacing w:val="2"/>
          <w:sz w:val="21"/>
          <w:szCs w:val="21"/>
          <w:lang w:eastAsia="ru-RU"/>
        </w:rPr>
        <w:t xml:space="preserve"> (длина);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xml:space="preserve">- </w:t>
      </w:r>
      <w:proofErr w:type="spellStart"/>
      <w:r w:rsidRPr="009023B8">
        <w:rPr>
          <w:rFonts w:ascii="Arial" w:eastAsia="Times New Roman" w:hAnsi="Arial" w:cs="Arial"/>
          <w:color w:val="2D2D2D"/>
          <w:spacing w:val="2"/>
          <w:sz w:val="21"/>
          <w:szCs w:val="21"/>
          <w:lang w:eastAsia="ru-RU"/>
        </w:rPr>
        <w:t>ударогаситель</w:t>
      </w:r>
      <w:proofErr w:type="spellEnd"/>
      <w:r w:rsidRPr="009023B8">
        <w:rPr>
          <w:rFonts w:ascii="Arial" w:eastAsia="Times New Roman" w:hAnsi="Arial" w:cs="Arial"/>
          <w:color w:val="2D2D2D"/>
          <w:spacing w:val="2"/>
          <w:sz w:val="21"/>
          <w:szCs w:val="21"/>
          <w:lang w:eastAsia="ru-RU"/>
        </w:rPr>
        <w:t>;</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соединитель;</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ролики;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перчатки, каски, комбинезоны (при необходимости);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lastRenderedPageBreak/>
        <w:t>и) планировка системы безопасности и аварийной эвакуации: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травмированного человека с высоты (различные процедуры в зависимости от места нахождения человека);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всех участников из парка (при буре, сильном ветре, наводнении и т.п.).</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Приложение Г (справочное). Оформление ежедневного эксплуатационного листа</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Приложение Г</w:t>
      </w:r>
      <w:r w:rsidRPr="009023B8">
        <w:rPr>
          <w:rFonts w:ascii="Arial" w:eastAsia="Times New Roman" w:hAnsi="Arial" w:cs="Arial"/>
          <w:color w:val="2D2D2D"/>
          <w:spacing w:val="2"/>
          <w:sz w:val="21"/>
          <w:szCs w:val="21"/>
          <w:lang w:eastAsia="ru-RU"/>
        </w:rPr>
        <w:br/>
        <w:t>(справочное)</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r>
      <w:r w:rsidRPr="009023B8">
        <w:rPr>
          <w:rFonts w:ascii="Arial" w:eastAsia="Times New Roman" w:hAnsi="Arial" w:cs="Arial"/>
          <w:b/>
          <w:bCs/>
          <w:color w:val="2D2D2D"/>
          <w:spacing w:val="2"/>
          <w:sz w:val="21"/>
          <w:szCs w:val="21"/>
          <w:lang w:eastAsia="ru-RU"/>
        </w:rPr>
        <w:t>Ежедневный эксплуатационный лист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Дата: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Время открытия: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Время закрытия: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Менеджер дня: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Обслуживающий персонал</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(фамилии, инициалы и личные подписи)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Ежедневный прогноз погоды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(солнечно, умеренно, дождливо, буря, ветрено, другое)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ЕЖЕДНЕВНАЯ ПРОВЕРКА ПЛОЩАДКИ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Объект 1, Объект 2, Объект 3, Объект 4, Объект 5, Объект 6, Объект 7</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Пути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Страховочные устройства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Платформы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Мосты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Канатные качели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Канат-троллей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Зоны приземления канат-троллей</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Несущие деревья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Любые изменения или модификации должны быть упомянуты: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хорошие условия: G /</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нужно контролировать: ТВМ /</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комментарии: С (объяснить на обороте) /</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t>не работает: OOS /</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изменить: М (объяснить на обороте)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Число участников на детском маршруте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Число участников на взрослом маршруте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Особые события: инцидент (приложить отчет), необычные погодные условия и др.</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Приложение Д (обязательное). Контроль и осмотр средств индивидуальной защиты</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Приложение Д</w:t>
      </w:r>
      <w:r w:rsidR="003F0F10">
        <w:rPr>
          <w:rFonts w:ascii="Arial" w:eastAsia="Times New Roman" w:hAnsi="Arial" w:cs="Arial"/>
          <w:color w:val="2D2D2D"/>
          <w:spacing w:val="2"/>
          <w:sz w:val="21"/>
          <w:szCs w:val="21"/>
          <w:lang w:eastAsia="ru-RU"/>
        </w:rPr>
        <w:t xml:space="preserve"> </w:t>
      </w:r>
      <w:r w:rsidRPr="009023B8">
        <w:rPr>
          <w:rFonts w:ascii="Arial" w:eastAsia="Times New Roman" w:hAnsi="Arial" w:cs="Arial"/>
          <w:color w:val="2D2D2D"/>
          <w:spacing w:val="2"/>
          <w:sz w:val="21"/>
          <w:szCs w:val="21"/>
          <w:lang w:eastAsia="ru-RU"/>
        </w:rPr>
        <w:t>(обязательное)</w:t>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Д.1 Частота проверки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Д.1.1 Обычная проверка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Обычная проверка должна быть проведена перед тем, как выдать оборудование, и после того, как оно было возвращено.</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Д.1.2 Полная проверка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Полная проверка состоит из обычной проверки и дополнительной проверки.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Полная проверка осуществляется инспектором: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по крайней мере каждые 12 месяцев. В зависимости от степени использования СИЗ устройство может быть подвергнуто проверке чаще по требованию лица, ответственного за аренду оборудования, или его владельца;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после исключительного события;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после того как оборудование было изъято из эксплуатации после обычной проверки. Если неисправность оборудования, которое было выведено из эксплуатации, не может быть устранена, оборудование должно быть утилизировано.</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Д.2 Обслуживание и хранение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Оборудование должно обслуживаться и храниться в соответствии с инструкциями изготовителя.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Д.3 Журнал</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Д.3.1 Общие положения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Журнал содержит все записи по инспекции средств индивидуальной защиты предоставленного оборудования и соответствующие инструкции производителя.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Д.3.2 Записи о сроке службы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Срок службы оборудования - это время, указанное изготовителем. Для каждого устройства или набора устройств требуется журнал проверки средств индивидуальной защиты.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Все исключительные события, касающиеся оборудования, происходящие в ходе таких проверок и минимальных ежегодных проверок, вносятся в журнал проверки СИЗ.</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В случае смены владельца/оператора журнал проверки СИЗ должен сопровождать оборудование. Этот журнал проверки СИЗ должен быть приложен к новому журналу, созданному новым владельцем/оператором.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br/>
        <w:t>Если оборудование состоит из двух частей (например, веревка), необходимо создать два новых журнала проверки СИЗ. Изначальный журнал проверки СИЗ должен быть приложен к каждому из вновь созданных журналов.</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Д.3.3 Идентификация оборудования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Каждое устройство, которое выдается участникам, в идентификационных целях должно иметь маркировку. Комплекты оборудования могут быть также помечены, если их можно определить как уникальные по условному номеру, опознавательному знаку, дате первого использования и, при наличии, дате изготовления.</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Д.4 Компетенция инспекторов</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Инспектор - это лицо, назначенное владельцем/оператором оборудования для выполнения обычных, дополнительных и полных проверок оборудования, согласно требованиям, указанным в настоящем стандарте.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Инспектор должен:</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быть ознакомлен с настоящим стандартом;</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знать, как выполняются проверки, описанные в настоящем стандарте;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быть ознакомлен с использованием и функционированием оборудования, за проверку которого он ответственен;</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быть в состоянии использовать инструмент мониторинга.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Следующие лица считаются компетентными, если: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а) они имеют государственный сертификат альпиниста (альпинизм, скалолазание, спелеология), или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б) они прошли специальный курс, проведенный организацией, которая может подтвердить, что данное лицо имеет определенные навыки обращения с оборудованием, упомянутым в данном документе, или</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t>в) они могут доказать, что у них есть как минимум 24-месячный опыт работы в качестве инспектора.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Д.5 Сведения, которые будут предоставляться участникам</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Д.5.1 Контролируемая деятельность</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Инструктор должен предоставить участникам информацию об оборудовании, подходящем для их уровня опыта.</w:t>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b/>
          <w:bCs/>
          <w:color w:val="2D2D2D"/>
          <w:spacing w:val="2"/>
          <w:sz w:val="21"/>
          <w:szCs w:val="21"/>
          <w:lang w:eastAsia="ru-RU"/>
        </w:rPr>
        <w:t>Д.5.2 Неконтролируемая деятельность</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Участникам должно быть показано, как правильно использовать оборудование.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Инструкции по эксплуатации должны быть представлены в центре проката оборудования.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Участникам должно быть показано, как отрегулировать оборудование.</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Должны быть соблюдены следующие правила:</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альпинистские кошки должны быть использованы с соответствующей обувью. Их необходимо подогнать по размеру;</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lastRenderedPageBreak/>
        <w:br/>
        <w:t>- участникам должно быть специально показано, как использовать страховочные обвязки, которые должны быть подогнаны и отрегулированы;</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 необходимо отрегулировать шлемы, чтобы они подходили голове пользователя.</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 возврате оборудования участников необходимо попросить рассказать о любом серьезном падении или (других) исключительных событиях, которые произошли.</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Примечание - эта процедура может быть облечена в более формальную форму, если просить участников подписать документ.</w:t>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p>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3C3C3C"/>
          <w:spacing w:val="2"/>
          <w:sz w:val="31"/>
          <w:szCs w:val="31"/>
          <w:lang w:eastAsia="ru-RU"/>
        </w:rPr>
      </w:pPr>
      <w:r w:rsidRPr="009023B8">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1207"/>
        <w:gridCol w:w="2265"/>
        <w:gridCol w:w="6450"/>
      </w:tblGrid>
      <w:tr w:rsidR="009023B8" w:rsidRPr="009023B8" w:rsidTr="009023B8">
        <w:trPr>
          <w:trHeight w:val="15"/>
        </w:trPr>
        <w:tc>
          <w:tcPr>
            <w:tcW w:w="554" w:type="dxa"/>
            <w:hideMark/>
          </w:tcPr>
          <w:p w:rsidR="009023B8" w:rsidRPr="009023B8" w:rsidRDefault="009023B8" w:rsidP="003F0F10">
            <w:pPr>
              <w:spacing w:after="0" w:line="240" w:lineRule="auto"/>
              <w:ind w:firstLine="709"/>
              <w:rPr>
                <w:rFonts w:ascii="Arial" w:eastAsia="Times New Roman" w:hAnsi="Arial" w:cs="Arial"/>
                <w:b/>
                <w:bCs/>
                <w:color w:val="3C3C3C"/>
                <w:spacing w:val="2"/>
                <w:sz w:val="31"/>
                <w:szCs w:val="31"/>
                <w:lang w:eastAsia="ru-RU"/>
              </w:rPr>
            </w:pPr>
          </w:p>
        </w:tc>
        <w:tc>
          <w:tcPr>
            <w:tcW w:w="2402" w:type="dxa"/>
            <w:hideMark/>
          </w:tcPr>
          <w:p w:rsidR="009023B8" w:rsidRPr="009023B8" w:rsidRDefault="009023B8" w:rsidP="003F0F10">
            <w:pPr>
              <w:spacing w:after="0" w:line="240" w:lineRule="auto"/>
              <w:ind w:firstLine="709"/>
              <w:rPr>
                <w:rFonts w:ascii="Times New Roman" w:eastAsia="Times New Roman" w:hAnsi="Times New Roman" w:cs="Times New Roman"/>
                <w:sz w:val="20"/>
                <w:szCs w:val="20"/>
                <w:lang w:eastAsia="ru-RU"/>
              </w:rPr>
            </w:pPr>
          </w:p>
        </w:tc>
        <w:tc>
          <w:tcPr>
            <w:tcW w:w="8131" w:type="dxa"/>
            <w:hideMark/>
          </w:tcPr>
          <w:p w:rsidR="009023B8" w:rsidRPr="009023B8" w:rsidRDefault="009023B8" w:rsidP="003F0F10">
            <w:pPr>
              <w:spacing w:after="0" w:line="240" w:lineRule="auto"/>
              <w:ind w:firstLine="709"/>
              <w:rPr>
                <w:rFonts w:ascii="Times New Roman" w:eastAsia="Times New Roman" w:hAnsi="Times New Roman" w:cs="Times New Roman"/>
                <w:sz w:val="20"/>
                <w:szCs w:val="20"/>
                <w:lang w:eastAsia="ru-RU"/>
              </w:rPr>
            </w:pPr>
          </w:p>
        </w:tc>
      </w:tr>
      <w:tr w:rsidR="009023B8" w:rsidRPr="009023B8"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3F0F10"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hyperlink r:id="rId19" w:history="1">
              <w:r w:rsidR="009023B8" w:rsidRPr="009023B8">
                <w:rPr>
                  <w:rFonts w:ascii="Times New Roman" w:eastAsia="Times New Roman" w:hAnsi="Times New Roman" w:cs="Times New Roman"/>
                  <w:color w:val="00466E"/>
                  <w:sz w:val="21"/>
                  <w:szCs w:val="21"/>
                  <w:u w:val="single"/>
                  <w:lang w:eastAsia="ru-RU"/>
                </w:rPr>
                <w:t>СП 31-115-2008</w:t>
              </w:r>
            </w:hyperlink>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Система нормативных документов в строительстве. Свод правил по проектированию и строительству. Открытые физкультурно-спортивные сооружения. Часть 4. Экстремальные виды спорта</w:t>
            </w:r>
          </w:p>
        </w:tc>
      </w:tr>
      <w:tr w:rsidR="009023B8" w:rsidRPr="003F0F10"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[2]</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350-2:1994*</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val="en-US" w:eastAsia="ru-RU"/>
              </w:rPr>
            </w:pPr>
            <w:r w:rsidRPr="009023B8">
              <w:rPr>
                <w:rFonts w:ascii="Times New Roman" w:eastAsia="Times New Roman" w:hAnsi="Times New Roman" w:cs="Times New Roman"/>
                <w:color w:val="2D2D2D"/>
                <w:sz w:val="21"/>
                <w:szCs w:val="21"/>
                <w:lang w:eastAsia="ru-RU"/>
              </w:rPr>
              <w:t>Стойкость древесины и древесных материалов. Природная стойкость плотной древесины. Часть 2. Руководство</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по</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природной</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стойкости</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и</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способности</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поддаваться</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пропитке</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пород</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древесины</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имеющих</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особое</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значение</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для</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Европы</w:t>
            </w:r>
            <w:r w:rsidRPr="009023B8">
              <w:rPr>
                <w:rFonts w:ascii="Times New Roman" w:eastAsia="Times New Roman" w:hAnsi="Times New Roman" w:cs="Times New Roman"/>
                <w:color w:val="2D2D2D"/>
                <w:sz w:val="21"/>
                <w:szCs w:val="21"/>
                <w:lang w:val="en-US" w:eastAsia="ru-RU"/>
              </w:rPr>
              <w:t xml:space="preserve"> (Durability of wood and wood based products - Natural durability of solid wood - Part 2: Guide to the natural durability and treatability of selected wood species of importance in Europe)</w:t>
            </w:r>
          </w:p>
        </w:tc>
      </w:tr>
      <w:tr w:rsidR="009023B8" w:rsidRPr="009023B8" w:rsidTr="009023B8">
        <w:tc>
          <w:tcPr>
            <w:tcW w:w="11088" w:type="dxa"/>
            <w:gridSpan w:val="3"/>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________________</w:t>
            </w:r>
            <w:r w:rsidRPr="009023B8">
              <w:rPr>
                <w:rFonts w:ascii="Times New Roman" w:eastAsia="Times New Roman" w:hAnsi="Times New Roman" w:cs="Times New Roman"/>
                <w:color w:val="2D2D2D"/>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20" w:history="1">
              <w:r w:rsidRPr="009023B8">
                <w:rPr>
                  <w:rFonts w:ascii="Times New Roman" w:eastAsia="Times New Roman" w:hAnsi="Times New Roman" w:cs="Times New Roman"/>
                  <w:color w:val="00466E"/>
                  <w:sz w:val="21"/>
                  <w:szCs w:val="21"/>
                  <w:u w:val="single"/>
                  <w:lang w:eastAsia="ru-RU"/>
                </w:rPr>
                <w:t>http://shop.cntd.ru</w:t>
              </w:r>
            </w:hyperlink>
            <w:r w:rsidRPr="009023B8">
              <w:rPr>
                <w:rFonts w:ascii="Times New Roman" w:eastAsia="Times New Roman" w:hAnsi="Times New Roman" w:cs="Times New Roman"/>
                <w:color w:val="2D2D2D"/>
                <w:sz w:val="21"/>
                <w:szCs w:val="21"/>
                <w:lang w:eastAsia="ru-RU"/>
              </w:rPr>
              <w:t>. - Примечание изготовителя базы данных.</w:t>
            </w:r>
          </w:p>
        </w:tc>
      </w:tr>
      <w:tr w:rsidR="009023B8" w:rsidRPr="003F0F10"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[3]</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351-1:1995</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val="en-US" w:eastAsia="ru-RU"/>
              </w:rPr>
            </w:pPr>
            <w:r w:rsidRPr="009023B8">
              <w:rPr>
                <w:rFonts w:ascii="Times New Roman" w:eastAsia="Times New Roman" w:hAnsi="Times New Roman" w:cs="Times New Roman"/>
                <w:color w:val="2D2D2D"/>
                <w:sz w:val="21"/>
                <w:szCs w:val="21"/>
                <w:lang w:eastAsia="ru-RU"/>
              </w:rPr>
              <w:t>Прочность древесины и древесных материалов. Плотная древесина, обработанная консервантами. Часть 1. Классификация</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по</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проницаемости</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и</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удерживанию</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консервантов</w:t>
            </w:r>
            <w:r w:rsidRPr="009023B8">
              <w:rPr>
                <w:rFonts w:ascii="Times New Roman" w:eastAsia="Times New Roman" w:hAnsi="Times New Roman" w:cs="Times New Roman"/>
                <w:color w:val="2D2D2D"/>
                <w:sz w:val="21"/>
                <w:szCs w:val="21"/>
                <w:lang w:val="en-US" w:eastAsia="ru-RU"/>
              </w:rPr>
              <w:t xml:space="preserve"> (Durability of wood and wood-based products - Preservative-treated solid wood - Part 1: Classification of preservative penetration and retention)</w:t>
            </w:r>
          </w:p>
        </w:tc>
      </w:tr>
      <w:tr w:rsidR="009023B8" w:rsidRPr="003F0F10"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[4]</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335-2-2006</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val="en-US" w:eastAsia="ru-RU"/>
              </w:rPr>
            </w:pPr>
            <w:r w:rsidRPr="009023B8">
              <w:rPr>
                <w:rFonts w:ascii="Times New Roman" w:eastAsia="Times New Roman" w:hAnsi="Times New Roman" w:cs="Times New Roman"/>
                <w:color w:val="2D2D2D"/>
                <w:sz w:val="21"/>
                <w:szCs w:val="21"/>
                <w:lang w:eastAsia="ru-RU"/>
              </w:rPr>
              <w:t>Прочность древесины и деревянных изделий. Определение</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классов</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Часть</w:t>
            </w:r>
            <w:r w:rsidRPr="009023B8">
              <w:rPr>
                <w:rFonts w:ascii="Times New Roman" w:eastAsia="Times New Roman" w:hAnsi="Times New Roman" w:cs="Times New Roman"/>
                <w:color w:val="2D2D2D"/>
                <w:sz w:val="21"/>
                <w:szCs w:val="21"/>
                <w:lang w:val="en-US" w:eastAsia="ru-RU"/>
              </w:rPr>
              <w:t xml:space="preserve"> 2. </w:t>
            </w:r>
            <w:r w:rsidRPr="009023B8">
              <w:rPr>
                <w:rFonts w:ascii="Times New Roman" w:eastAsia="Times New Roman" w:hAnsi="Times New Roman" w:cs="Times New Roman"/>
                <w:color w:val="2D2D2D"/>
                <w:sz w:val="21"/>
                <w:szCs w:val="21"/>
                <w:lang w:eastAsia="ru-RU"/>
              </w:rPr>
              <w:t>Применение</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твердой</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древесины</w:t>
            </w:r>
            <w:r w:rsidRPr="009023B8">
              <w:rPr>
                <w:rFonts w:ascii="Times New Roman" w:eastAsia="Times New Roman" w:hAnsi="Times New Roman" w:cs="Times New Roman"/>
                <w:color w:val="2D2D2D"/>
                <w:sz w:val="21"/>
                <w:szCs w:val="21"/>
                <w:lang w:val="en-US" w:eastAsia="ru-RU"/>
              </w:rPr>
              <w:t xml:space="preserve"> (Durability of wood and wood-based products - Definition of use classes - Part 2: Application to solid wood)</w:t>
            </w:r>
          </w:p>
        </w:tc>
      </w:tr>
      <w:tr w:rsidR="009023B8" w:rsidRPr="009023B8"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[5]</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636 (все части)</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Фанера. Спецификация (</w:t>
            </w:r>
            <w:proofErr w:type="spellStart"/>
            <w:r w:rsidRPr="009023B8">
              <w:rPr>
                <w:rFonts w:ascii="Times New Roman" w:eastAsia="Times New Roman" w:hAnsi="Times New Roman" w:cs="Times New Roman"/>
                <w:color w:val="2D2D2D"/>
                <w:sz w:val="21"/>
                <w:szCs w:val="21"/>
                <w:lang w:eastAsia="ru-RU"/>
              </w:rPr>
              <w:t>Plywood</w:t>
            </w:r>
            <w:proofErr w:type="spellEnd"/>
            <w:r w:rsidRPr="009023B8">
              <w:rPr>
                <w:rFonts w:ascii="Times New Roman" w:eastAsia="Times New Roman" w:hAnsi="Times New Roman" w:cs="Times New Roman"/>
                <w:color w:val="2D2D2D"/>
                <w:sz w:val="21"/>
                <w:szCs w:val="21"/>
                <w:lang w:eastAsia="ru-RU"/>
              </w:rPr>
              <w:t xml:space="preserve"> - </w:t>
            </w:r>
            <w:proofErr w:type="spellStart"/>
            <w:r w:rsidRPr="009023B8">
              <w:rPr>
                <w:rFonts w:ascii="Times New Roman" w:eastAsia="Times New Roman" w:hAnsi="Times New Roman" w:cs="Times New Roman"/>
                <w:color w:val="2D2D2D"/>
                <w:sz w:val="21"/>
                <w:szCs w:val="21"/>
                <w:lang w:eastAsia="ru-RU"/>
              </w:rPr>
              <w:t>Specifications</w:t>
            </w:r>
            <w:proofErr w:type="spellEnd"/>
            <w:r w:rsidRPr="009023B8">
              <w:rPr>
                <w:rFonts w:ascii="Times New Roman" w:eastAsia="Times New Roman" w:hAnsi="Times New Roman" w:cs="Times New Roman"/>
                <w:color w:val="2D2D2D"/>
                <w:sz w:val="21"/>
                <w:szCs w:val="21"/>
                <w:lang w:eastAsia="ru-RU"/>
              </w:rPr>
              <w:t>)</w:t>
            </w:r>
          </w:p>
        </w:tc>
      </w:tr>
      <w:tr w:rsidR="009023B8" w:rsidRPr="009023B8"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[6]</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ISO 4309:2010</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Краны. Проволочные канаты. Обслуживание, ремонт, установка, контроль и отбраковка (</w:t>
            </w:r>
            <w:proofErr w:type="spellStart"/>
            <w:r w:rsidRPr="009023B8">
              <w:rPr>
                <w:rFonts w:ascii="Times New Roman" w:eastAsia="Times New Roman" w:hAnsi="Times New Roman" w:cs="Times New Roman"/>
                <w:color w:val="2D2D2D"/>
                <w:sz w:val="21"/>
                <w:szCs w:val="21"/>
                <w:lang w:eastAsia="ru-RU"/>
              </w:rPr>
              <w:t>Cranes</w:t>
            </w:r>
            <w:proofErr w:type="spellEnd"/>
            <w:r w:rsidRPr="009023B8">
              <w:rPr>
                <w:rFonts w:ascii="Times New Roman" w:eastAsia="Times New Roman" w:hAnsi="Times New Roman" w:cs="Times New Roman"/>
                <w:color w:val="2D2D2D"/>
                <w:sz w:val="21"/>
                <w:szCs w:val="21"/>
                <w:lang w:eastAsia="ru-RU"/>
              </w:rPr>
              <w:t xml:space="preserve"> - </w:t>
            </w:r>
            <w:proofErr w:type="spellStart"/>
            <w:r w:rsidRPr="009023B8">
              <w:rPr>
                <w:rFonts w:ascii="Times New Roman" w:eastAsia="Times New Roman" w:hAnsi="Times New Roman" w:cs="Times New Roman"/>
                <w:color w:val="2D2D2D"/>
                <w:sz w:val="21"/>
                <w:szCs w:val="21"/>
                <w:lang w:eastAsia="ru-RU"/>
              </w:rPr>
              <w:t>Wire</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ropes</w:t>
            </w:r>
            <w:proofErr w:type="spellEnd"/>
            <w:r w:rsidRPr="009023B8">
              <w:rPr>
                <w:rFonts w:ascii="Times New Roman" w:eastAsia="Times New Roman" w:hAnsi="Times New Roman" w:cs="Times New Roman"/>
                <w:color w:val="2D2D2D"/>
                <w:sz w:val="21"/>
                <w:szCs w:val="21"/>
                <w:lang w:eastAsia="ru-RU"/>
              </w:rPr>
              <w:t xml:space="preserve"> - </w:t>
            </w:r>
            <w:proofErr w:type="spellStart"/>
            <w:r w:rsidRPr="009023B8">
              <w:rPr>
                <w:rFonts w:ascii="Times New Roman" w:eastAsia="Times New Roman" w:hAnsi="Times New Roman" w:cs="Times New Roman"/>
                <w:color w:val="2D2D2D"/>
                <w:sz w:val="21"/>
                <w:szCs w:val="21"/>
                <w:lang w:eastAsia="ru-RU"/>
              </w:rPr>
              <w:t>Care</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maintenance</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installation</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examination</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and</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discard</w:t>
            </w:r>
            <w:proofErr w:type="spellEnd"/>
            <w:r w:rsidRPr="009023B8">
              <w:rPr>
                <w:rFonts w:ascii="Times New Roman" w:eastAsia="Times New Roman" w:hAnsi="Times New Roman" w:cs="Times New Roman"/>
                <w:color w:val="2D2D2D"/>
                <w:sz w:val="21"/>
                <w:szCs w:val="21"/>
                <w:lang w:eastAsia="ru-RU"/>
              </w:rPr>
              <w:t>)</w:t>
            </w:r>
          </w:p>
        </w:tc>
      </w:tr>
      <w:tr w:rsidR="009023B8" w:rsidRPr="009023B8"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[7]</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13411-1-2002</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Соединения концевые для стальных проволочных канатов. Безопасность. Часть 1. Коуши для строп из стальных проволочных канатов (</w:t>
            </w:r>
            <w:proofErr w:type="spellStart"/>
            <w:r w:rsidRPr="009023B8">
              <w:rPr>
                <w:rFonts w:ascii="Times New Roman" w:eastAsia="Times New Roman" w:hAnsi="Times New Roman" w:cs="Times New Roman"/>
                <w:color w:val="2D2D2D"/>
                <w:sz w:val="21"/>
                <w:szCs w:val="21"/>
                <w:lang w:eastAsia="ru-RU"/>
              </w:rPr>
              <w:t>Terminations</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for</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steel</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wire</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ropes</w:t>
            </w:r>
            <w:proofErr w:type="spellEnd"/>
            <w:r w:rsidRPr="009023B8">
              <w:rPr>
                <w:rFonts w:ascii="Times New Roman" w:eastAsia="Times New Roman" w:hAnsi="Times New Roman" w:cs="Times New Roman"/>
                <w:color w:val="2D2D2D"/>
                <w:sz w:val="21"/>
                <w:szCs w:val="21"/>
                <w:lang w:eastAsia="ru-RU"/>
              </w:rPr>
              <w:t xml:space="preserve"> - </w:t>
            </w:r>
            <w:proofErr w:type="spellStart"/>
            <w:r w:rsidRPr="009023B8">
              <w:rPr>
                <w:rFonts w:ascii="Times New Roman" w:eastAsia="Times New Roman" w:hAnsi="Times New Roman" w:cs="Times New Roman"/>
                <w:color w:val="2D2D2D"/>
                <w:sz w:val="21"/>
                <w:szCs w:val="21"/>
                <w:lang w:eastAsia="ru-RU"/>
              </w:rPr>
              <w:t>Safety</w:t>
            </w:r>
            <w:proofErr w:type="spellEnd"/>
            <w:r w:rsidRPr="009023B8">
              <w:rPr>
                <w:rFonts w:ascii="Times New Roman" w:eastAsia="Times New Roman" w:hAnsi="Times New Roman" w:cs="Times New Roman"/>
                <w:color w:val="2D2D2D"/>
                <w:sz w:val="21"/>
                <w:szCs w:val="21"/>
                <w:lang w:eastAsia="ru-RU"/>
              </w:rPr>
              <w:t xml:space="preserve"> - </w:t>
            </w:r>
            <w:proofErr w:type="spellStart"/>
            <w:r w:rsidRPr="009023B8">
              <w:rPr>
                <w:rFonts w:ascii="Times New Roman" w:eastAsia="Times New Roman" w:hAnsi="Times New Roman" w:cs="Times New Roman"/>
                <w:color w:val="2D2D2D"/>
                <w:sz w:val="21"/>
                <w:szCs w:val="21"/>
                <w:lang w:eastAsia="ru-RU"/>
              </w:rPr>
              <w:t>Part</w:t>
            </w:r>
            <w:proofErr w:type="spellEnd"/>
            <w:r w:rsidRPr="009023B8">
              <w:rPr>
                <w:rFonts w:ascii="Times New Roman" w:eastAsia="Times New Roman" w:hAnsi="Times New Roman" w:cs="Times New Roman"/>
                <w:color w:val="2D2D2D"/>
                <w:sz w:val="21"/>
                <w:szCs w:val="21"/>
                <w:lang w:eastAsia="ru-RU"/>
              </w:rPr>
              <w:t xml:space="preserve"> 1: </w:t>
            </w:r>
            <w:proofErr w:type="spellStart"/>
            <w:r w:rsidRPr="009023B8">
              <w:rPr>
                <w:rFonts w:ascii="Times New Roman" w:eastAsia="Times New Roman" w:hAnsi="Times New Roman" w:cs="Times New Roman"/>
                <w:color w:val="2D2D2D"/>
                <w:sz w:val="21"/>
                <w:szCs w:val="21"/>
                <w:lang w:eastAsia="ru-RU"/>
              </w:rPr>
              <w:t>Thimbles</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for</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steel</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wire</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rope</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slings</w:t>
            </w:r>
            <w:proofErr w:type="spellEnd"/>
            <w:r w:rsidRPr="009023B8">
              <w:rPr>
                <w:rFonts w:ascii="Times New Roman" w:eastAsia="Times New Roman" w:hAnsi="Times New Roman" w:cs="Times New Roman"/>
                <w:color w:val="2D2D2D"/>
                <w:sz w:val="21"/>
                <w:szCs w:val="21"/>
                <w:lang w:eastAsia="ru-RU"/>
              </w:rPr>
              <w:t>)</w:t>
            </w:r>
          </w:p>
        </w:tc>
      </w:tr>
      <w:tr w:rsidR="009023B8" w:rsidRPr="003F0F10"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[8]</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13411-2-2009</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val="en-US" w:eastAsia="ru-RU"/>
              </w:rPr>
            </w:pPr>
            <w:r w:rsidRPr="009023B8">
              <w:rPr>
                <w:rFonts w:ascii="Times New Roman" w:eastAsia="Times New Roman" w:hAnsi="Times New Roman" w:cs="Times New Roman"/>
                <w:color w:val="2D2D2D"/>
                <w:sz w:val="21"/>
                <w:szCs w:val="21"/>
                <w:lang w:eastAsia="ru-RU"/>
              </w:rPr>
              <w:t>Концевые соединения для стальных проволочных канатов. Безопасность</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Часть</w:t>
            </w:r>
            <w:r w:rsidRPr="009023B8">
              <w:rPr>
                <w:rFonts w:ascii="Times New Roman" w:eastAsia="Times New Roman" w:hAnsi="Times New Roman" w:cs="Times New Roman"/>
                <w:color w:val="2D2D2D"/>
                <w:sz w:val="21"/>
                <w:szCs w:val="21"/>
                <w:lang w:val="en-US" w:eastAsia="ru-RU"/>
              </w:rPr>
              <w:t xml:space="preserve"> 2. </w:t>
            </w:r>
            <w:r w:rsidRPr="009023B8">
              <w:rPr>
                <w:rFonts w:ascii="Times New Roman" w:eastAsia="Times New Roman" w:hAnsi="Times New Roman" w:cs="Times New Roman"/>
                <w:color w:val="2D2D2D"/>
                <w:sz w:val="21"/>
                <w:szCs w:val="21"/>
                <w:lang w:eastAsia="ru-RU"/>
              </w:rPr>
              <w:t>Соединение</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проушин</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для</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строп</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проволочных</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канатов</w:t>
            </w:r>
            <w:r w:rsidRPr="009023B8">
              <w:rPr>
                <w:rFonts w:ascii="Times New Roman" w:eastAsia="Times New Roman" w:hAnsi="Times New Roman" w:cs="Times New Roman"/>
                <w:color w:val="2D2D2D"/>
                <w:sz w:val="21"/>
                <w:szCs w:val="21"/>
                <w:lang w:val="en-US" w:eastAsia="ru-RU"/>
              </w:rPr>
              <w:t xml:space="preserve"> (Terminations for steel wire ropes - Safety - Part 2: Splicing of eyes for wire rope slings)</w:t>
            </w:r>
          </w:p>
        </w:tc>
      </w:tr>
      <w:tr w:rsidR="009023B8" w:rsidRPr="003F0F10"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[9]</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13411-3-2009</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val="en-US" w:eastAsia="ru-RU"/>
              </w:rPr>
            </w:pPr>
            <w:r w:rsidRPr="009023B8">
              <w:rPr>
                <w:rFonts w:ascii="Times New Roman" w:eastAsia="Times New Roman" w:hAnsi="Times New Roman" w:cs="Times New Roman"/>
                <w:color w:val="2D2D2D"/>
                <w:sz w:val="21"/>
                <w:szCs w:val="21"/>
                <w:lang w:eastAsia="ru-RU"/>
              </w:rPr>
              <w:t>Соединения концевые для стальных проволочных канатов. Безопасность</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Часть</w:t>
            </w:r>
            <w:r w:rsidRPr="009023B8">
              <w:rPr>
                <w:rFonts w:ascii="Times New Roman" w:eastAsia="Times New Roman" w:hAnsi="Times New Roman" w:cs="Times New Roman"/>
                <w:color w:val="2D2D2D"/>
                <w:sz w:val="21"/>
                <w:szCs w:val="21"/>
                <w:lang w:val="en-US" w:eastAsia="ru-RU"/>
              </w:rPr>
              <w:t xml:space="preserve"> 3. </w:t>
            </w:r>
            <w:r w:rsidRPr="009023B8">
              <w:rPr>
                <w:rFonts w:ascii="Times New Roman" w:eastAsia="Times New Roman" w:hAnsi="Times New Roman" w:cs="Times New Roman"/>
                <w:color w:val="2D2D2D"/>
                <w:sz w:val="21"/>
                <w:szCs w:val="21"/>
                <w:lang w:eastAsia="ru-RU"/>
              </w:rPr>
              <w:t>Кольца</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и</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кольца</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безопасности</w:t>
            </w:r>
            <w:r w:rsidRPr="009023B8">
              <w:rPr>
                <w:rFonts w:ascii="Times New Roman" w:eastAsia="Times New Roman" w:hAnsi="Times New Roman" w:cs="Times New Roman"/>
                <w:color w:val="2D2D2D"/>
                <w:sz w:val="21"/>
                <w:szCs w:val="21"/>
                <w:lang w:val="en-US" w:eastAsia="ru-RU"/>
              </w:rPr>
              <w:t xml:space="preserve"> (Terminations for steel wire ropes - Safety - Part 3: Ferrules and ferrule-securing)</w:t>
            </w:r>
          </w:p>
        </w:tc>
      </w:tr>
      <w:tr w:rsidR="009023B8" w:rsidRPr="009023B8"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[10]</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13411-4-2011</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Концевые соединения для стальных проволочных тросов. Безопасность. Часть 4. Металлическое и просмоленное муфтовое соединение (</w:t>
            </w:r>
            <w:proofErr w:type="spellStart"/>
            <w:r w:rsidRPr="009023B8">
              <w:rPr>
                <w:rFonts w:ascii="Times New Roman" w:eastAsia="Times New Roman" w:hAnsi="Times New Roman" w:cs="Times New Roman"/>
                <w:color w:val="2D2D2D"/>
                <w:sz w:val="21"/>
                <w:szCs w:val="21"/>
                <w:lang w:eastAsia="ru-RU"/>
              </w:rPr>
              <w:t>Terminations</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for</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steel</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wire</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ropes</w:t>
            </w:r>
            <w:proofErr w:type="spellEnd"/>
            <w:r w:rsidRPr="009023B8">
              <w:rPr>
                <w:rFonts w:ascii="Times New Roman" w:eastAsia="Times New Roman" w:hAnsi="Times New Roman" w:cs="Times New Roman"/>
                <w:color w:val="2D2D2D"/>
                <w:sz w:val="21"/>
                <w:szCs w:val="21"/>
                <w:lang w:eastAsia="ru-RU"/>
              </w:rPr>
              <w:t xml:space="preserve"> - </w:t>
            </w:r>
            <w:proofErr w:type="spellStart"/>
            <w:r w:rsidRPr="009023B8">
              <w:rPr>
                <w:rFonts w:ascii="Times New Roman" w:eastAsia="Times New Roman" w:hAnsi="Times New Roman" w:cs="Times New Roman"/>
                <w:color w:val="2D2D2D"/>
                <w:sz w:val="21"/>
                <w:szCs w:val="21"/>
                <w:lang w:eastAsia="ru-RU"/>
              </w:rPr>
              <w:t>Safety</w:t>
            </w:r>
            <w:proofErr w:type="spellEnd"/>
            <w:r w:rsidRPr="009023B8">
              <w:rPr>
                <w:rFonts w:ascii="Times New Roman" w:eastAsia="Times New Roman" w:hAnsi="Times New Roman" w:cs="Times New Roman"/>
                <w:color w:val="2D2D2D"/>
                <w:sz w:val="21"/>
                <w:szCs w:val="21"/>
                <w:lang w:eastAsia="ru-RU"/>
              </w:rPr>
              <w:t xml:space="preserve"> - </w:t>
            </w:r>
            <w:proofErr w:type="spellStart"/>
            <w:r w:rsidRPr="009023B8">
              <w:rPr>
                <w:rFonts w:ascii="Times New Roman" w:eastAsia="Times New Roman" w:hAnsi="Times New Roman" w:cs="Times New Roman"/>
                <w:color w:val="2D2D2D"/>
                <w:sz w:val="21"/>
                <w:szCs w:val="21"/>
                <w:lang w:eastAsia="ru-RU"/>
              </w:rPr>
              <w:t>Part</w:t>
            </w:r>
            <w:proofErr w:type="spellEnd"/>
            <w:r w:rsidRPr="009023B8">
              <w:rPr>
                <w:rFonts w:ascii="Times New Roman" w:eastAsia="Times New Roman" w:hAnsi="Times New Roman" w:cs="Times New Roman"/>
                <w:color w:val="2D2D2D"/>
                <w:sz w:val="21"/>
                <w:szCs w:val="21"/>
                <w:lang w:eastAsia="ru-RU"/>
              </w:rPr>
              <w:t xml:space="preserve"> 4: </w:t>
            </w:r>
            <w:proofErr w:type="spellStart"/>
            <w:r w:rsidRPr="009023B8">
              <w:rPr>
                <w:rFonts w:ascii="Times New Roman" w:eastAsia="Times New Roman" w:hAnsi="Times New Roman" w:cs="Times New Roman"/>
                <w:color w:val="2D2D2D"/>
                <w:sz w:val="21"/>
                <w:szCs w:val="21"/>
                <w:lang w:eastAsia="ru-RU"/>
              </w:rPr>
              <w:t>Metal</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and</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resin</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socketing</w:t>
            </w:r>
            <w:proofErr w:type="spellEnd"/>
            <w:r w:rsidRPr="009023B8">
              <w:rPr>
                <w:rFonts w:ascii="Times New Roman" w:eastAsia="Times New Roman" w:hAnsi="Times New Roman" w:cs="Times New Roman"/>
                <w:color w:val="2D2D2D"/>
                <w:sz w:val="21"/>
                <w:szCs w:val="21"/>
                <w:lang w:eastAsia="ru-RU"/>
              </w:rPr>
              <w:t>)</w:t>
            </w:r>
          </w:p>
        </w:tc>
      </w:tr>
      <w:tr w:rsidR="009023B8" w:rsidRPr="009023B8"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lastRenderedPageBreak/>
              <w:t>[11]</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13411-5-2003</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Соединения концевые для стальных проволочных канатов. Безопасность. Часть 5. U-образные болтовые проволочные зажимы (</w:t>
            </w:r>
            <w:proofErr w:type="spellStart"/>
            <w:r w:rsidRPr="009023B8">
              <w:rPr>
                <w:rFonts w:ascii="Times New Roman" w:eastAsia="Times New Roman" w:hAnsi="Times New Roman" w:cs="Times New Roman"/>
                <w:color w:val="2D2D2D"/>
                <w:sz w:val="21"/>
                <w:szCs w:val="21"/>
                <w:lang w:eastAsia="ru-RU"/>
              </w:rPr>
              <w:t>Terminations</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for</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steel</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wire</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ropes</w:t>
            </w:r>
            <w:proofErr w:type="spellEnd"/>
            <w:r w:rsidRPr="009023B8">
              <w:rPr>
                <w:rFonts w:ascii="Times New Roman" w:eastAsia="Times New Roman" w:hAnsi="Times New Roman" w:cs="Times New Roman"/>
                <w:color w:val="2D2D2D"/>
                <w:sz w:val="21"/>
                <w:szCs w:val="21"/>
                <w:lang w:eastAsia="ru-RU"/>
              </w:rPr>
              <w:t xml:space="preserve"> - </w:t>
            </w:r>
            <w:proofErr w:type="spellStart"/>
            <w:r w:rsidRPr="009023B8">
              <w:rPr>
                <w:rFonts w:ascii="Times New Roman" w:eastAsia="Times New Roman" w:hAnsi="Times New Roman" w:cs="Times New Roman"/>
                <w:color w:val="2D2D2D"/>
                <w:sz w:val="21"/>
                <w:szCs w:val="21"/>
                <w:lang w:eastAsia="ru-RU"/>
              </w:rPr>
              <w:t>Safety</w:t>
            </w:r>
            <w:proofErr w:type="spellEnd"/>
            <w:r w:rsidRPr="009023B8">
              <w:rPr>
                <w:rFonts w:ascii="Times New Roman" w:eastAsia="Times New Roman" w:hAnsi="Times New Roman" w:cs="Times New Roman"/>
                <w:color w:val="2D2D2D"/>
                <w:sz w:val="21"/>
                <w:szCs w:val="21"/>
                <w:lang w:eastAsia="ru-RU"/>
              </w:rPr>
              <w:t xml:space="preserve"> - </w:t>
            </w:r>
            <w:proofErr w:type="spellStart"/>
            <w:r w:rsidRPr="009023B8">
              <w:rPr>
                <w:rFonts w:ascii="Times New Roman" w:eastAsia="Times New Roman" w:hAnsi="Times New Roman" w:cs="Times New Roman"/>
                <w:color w:val="2D2D2D"/>
                <w:sz w:val="21"/>
                <w:szCs w:val="21"/>
                <w:lang w:eastAsia="ru-RU"/>
              </w:rPr>
              <w:t>Part</w:t>
            </w:r>
            <w:proofErr w:type="spellEnd"/>
            <w:r w:rsidRPr="009023B8">
              <w:rPr>
                <w:rFonts w:ascii="Times New Roman" w:eastAsia="Times New Roman" w:hAnsi="Times New Roman" w:cs="Times New Roman"/>
                <w:color w:val="2D2D2D"/>
                <w:sz w:val="21"/>
                <w:szCs w:val="21"/>
                <w:lang w:eastAsia="ru-RU"/>
              </w:rPr>
              <w:t xml:space="preserve"> 5: U-</w:t>
            </w:r>
            <w:proofErr w:type="spellStart"/>
            <w:r w:rsidRPr="009023B8">
              <w:rPr>
                <w:rFonts w:ascii="Times New Roman" w:eastAsia="Times New Roman" w:hAnsi="Times New Roman" w:cs="Times New Roman"/>
                <w:color w:val="2D2D2D"/>
                <w:sz w:val="21"/>
                <w:szCs w:val="21"/>
                <w:lang w:eastAsia="ru-RU"/>
              </w:rPr>
              <w:t>bolt</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wire</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rope</w:t>
            </w:r>
            <w:proofErr w:type="spellEnd"/>
            <w:r w:rsidRPr="009023B8">
              <w:rPr>
                <w:rFonts w:ascii="Times New Roman" w:eastAsia="Times New Roman" w:hAnsi="Times New Roman" w:cs="Times New Roman"/>
                <w:color w:val="2D2D2D"/>
                <w:sz w:val="21"/>
                <w:szCs w:val="21"/>
                <w:lang w:eastAsia="ru-RU"/>
              </w:rPr>
              <w:t xml:space="preserve"> </w:t>
            </w:r>
            <w:proofErr w:type="spellStart"/>
            <w:r w:rsidRPr="009023B8">
              <w:rPr>
                <w:rFonts w:ascii="Times New Roman" w:eastAsia="Times New Roman" w:hAnsi="Times New Roman" w:cs="Times New Roman"/>
                <w:color w:val="2D2D2D"/>
                <w:sz w:val="21"/>
                <w:szCs w:val="21"/>
                <w:lang w:eastAsia="ru-RU"/>
              </w:rPr>
              <w:t>grips</w:t>
            </w:r>
            <w:proofErr w:type="spellEnd"/>
            <w:r w:rsidRPr="009023B8">
              <w:rPr>
                <w:rFonts w:ascii="Times New Roman" w:eastAsia="Times New Roman" w:hAnsi="Times New Roman" w:cs="Times New Roman"/>
                <w:color w:val="2D2D2D"/>
                <w:sz w:val="21"/>
                <w:szCs w:val="21"/>
                <w:lang w:eastAsia="ru-RU"/>
              </w:rPr>
              <w:t>)</w:t>
            </w:r>
          </w:p>
        </w:tc>
      </w:tr>
      <w:tr w:rsidR="009023B8" w:rsidRPr="003F0F10"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[12]</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13411-6-2009</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val="en-US" w:eastAsia="ru-RU"/>
              </w:rPr>
            </w:pPr>
            <w:r w:rsidRPr="009023B8">
              <w:rPr>
                <w:rFonts w:ascii="Times New Roman" w:eastAsia="Times New Roman" w:hAnsi="Times New Roman" w:cs="Times New Roman"/>
                <w:color w:val="2D2D2D"/>
                <w:sz w:val="21"/>
                <w:szCs w:val="21"/>
                <w:lang w:eastAsia="ru-RU"/>
              </w:rPr>
              <w:t>Концевые соединения для стальных проволочных канатов. Безопасность</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Часть</w:t>
            </w:r>
            <w:r w:rsidRPr="009023B8">
              <w:rPr>
                <w:rFonts w:ascii="Times New Roman" w:eastAsia="Times New Roman" w:hAnsi="Times New Roman" w:cs="Times New Roman"/>
                <w:color w:val="2D2D2D"/>
                <w:sz w:val="21"/>
                <w:szCs w:val="21"/>
                <w:lang w:val="en-US" w:eastAsia="ru-RU"/>
              </w:rPr>
              <w:t xml:space="preserve"> 6. </w:t>
            </w:r>
            <w:r w:rsidRPr="009023B8">
              <w:rPr>
                <w:rFonts w:ascii="Times New Roman" w:eastAsia="Times New Roman" w:hAnsi="Times New Roman" w:cs="Times New Roman"/>
                <w:color w:val="2D2D2D"/>
                <w:sz w:val="21"/>
                <w:szCs w:val="21"/>
                <w:lang w:eastAsia="ru-RU"/>
              </w:rPr>
              <w:t>Асимметричный</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клиновой</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зажим</w:t>
            </w:r>
            <w:r w:rsidRPr="009023B8">
              <w:rPr>
                <w:rFonts w:ascii="Times New Roman" w:eastAsia="Times New Roman" w:hAnsi="Times New Roman" w:cs="Times New Roman"/>
                <w:color w:val="2D2D2D"/>
                <w:sz w:val="21"/>
                <w:szCs w:val="21"/>
                <w:lang w:val="en-US" w:eastAsia="ru-RU"/>
              </w:rPr>
              <w:t xml:space="preserve"> (Terminations for steel wire ropes - Safety - Part 6: Asymmetric wedge socket)</w:t>
            </w:r>
          </w:p>
        </w:tc>
      </w:tr>
      <w:tr w:rsidR="009023B8" w:rsidRPr="003F0F10"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[13]</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EN 13411-7-2009</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val="en-US" w:eastAsia="ru-RU"/>
              </w:rPr>
            </w:pPr>
            <w:r w:rsidRPr="009023B8">
              <w:rPr>
                <w:rFonts w:ascii="Times New Roman" w:eastAsia="Times New Roman" w:hAnsi="Times New Roman" w:cs="Times New Roman"/>
                <w:color w:val="2D2D2D"/>
                <w:sz w:val="21"/>
                <w:szCs w:val="21"/>
                <w:lang w:eastAsia="ru-RU"/>
              </w:rPr>
              <w:t>Соединения концевые для стальных проволочных канатов. Безопасность</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Часть</w:t>
            </w:r>
            <w:r w:rsidRPr="009023B8">
              <w:rPr>
                <w:rFonts w:ascii="Times New Roman" w:eastAsia="Times New Roman" w:hAnsi="Times New Roman" w:cs="Times New Roman"/>
                <w:color w:val="2D2D2D"/>
                <w:sz w:val="21"/>
                <w:szCs w:val="21"/>
                <w:lang w:val="en-US" w:eastAsia="ru-RU"/>
              </w:rPr>
              <w:t xml:space="preserve"> 7. </w:t>
            </w:r>
            <w:r w:rsidRPr="009023B8">
              <w:rPr>
                <w:rFonts w:ascii="Times New Roman" w:eastAsia="Times New Roman" w:hAnsi="Times New Roman" w:cs="Times New Roman"/>
                <w:color w:val="2D2D2D"/>
                <w:sz w:val="21"/>
                <w:szCs w:val="21"/>
                <w:lang w:eastAsia="ru-RU"/>
              </w:rPr>
              <w:t>Симметричный</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клиновой</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зажим</w:t>
            </w:r>
            <w:r w:rsidRPr="009023B8">
              <w:rPr>
                <w:rFonts w:ascii="Times New Roman" w:eastAsia="Times New Roman" w:hAnsi="Times New Roman" w:cs="Times New Roman"/>
                <w:color w:val="2D2D2D"/>
                <w:sz w:val="21"/>
                <w:szCs w:val="21"/>
                <w:lang w:val="en-US" w:eastAsia="ru-RU"/>
              </w:rPr>
              <w:t xml:space="preserve"> (Terminations for steel wire ropes - Safety - Part 7: Symmetric wedge socket)</w:t>
            </w:r>
          </w:p>
        </w:tc>
      </w:tr>
      <w:tr w:rsidR="009023B8" w:rsidRPr="003F0F10" w:rsidTr="009023B8">
        <w:tc>
          <w:tcPr>
            <w:tcW w:w="554"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[14]</w:t>
            </w:r>
          </w:p>
        </w:tc>
        <w:tc>
          <w:tcPr>
            <w:tcW w:w="2402"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89/686/EEC</w:t>
            </w:r>
          </w:p>
        </w:tc>
        <w:tc>
          <w:tcPr>
            <w:tcW w:w="8131" w:type="dxa"/>
            <w:tcBorders>
              <w:top w:val="nil"/>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val="en-US" w:eastAsia="ru-RU"/>
              </w:rPr>
            </w:pPr>
            <w:r w:rsidRPr="009023B8">
              <w:rPr>
                <w:rFonts w:ascii="Times New Roman" w:eastAsia="Times New Roman" w:hAnsi="Times New Roman" w:cs="Times New Roman"/>
                <w:color w:val="2D2D2D"/>
                <w:sz w:val="21"/>
                <w:szCs w:val="21"/>
                <w:lang w:eastAsia="ru-RU"/>
              </w:rPr>
              <w:t>Средства</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индивидуальной</w:t>
            </w:r>
            <w:r w:rsidRPr="009023B8">
              <w:rPr>
                <w:rFonts w:ascii="Times New Roman" w:eastAsia="Times New Roman" w:hAnsi="Times New Roman" w:cs="Times New Roman"/>
                <w:color w:val="2D2D2D"/>
                <w:sz w:val="21"/>
                <w:szCs w:val="21"/>
                <w:lang w:val="en-US" w:eastAsia="ru-RU"/>
              </w:rPr>
              <w:t xml:space="preserve"> </w:t>
            </w:r>
            <w:r w:rsidRPr="009023B8">
              <w:rPr>
                <w:rFonts w:ascii="Times New Roman" w:eastAsia="Times New Roman" w:hAnsi="Times New Roman" w:cs="Times New Roman"/>
                <w:color w:val="2D2D2D"/>
                <w:sz w:val="21"/>
                <w:szCs w:val="21"/>
                <w:lang w:eastAsia="ru-RU"/>
              </w:rPr>
              <w:t>защиты</w:t>
            </w:r>
            <w:r w:rsidRPr="009023B8">
              <w:rPr>
                <w:rFonts w:ascii="Times New Roman" w:eastAsia="Times New Roman" w:hAnsi="Times New Roman" w:cs="Times New Roman"/>
                <w:color w:val="2D2D2D"/>
                <w:sz w:val="21"/>
                <w:szCs w:val="21"/>
                <w:lang w:val="en-US" w:eastAsia="ru-RU"/>
              </w:rPr>
              <w:t xml:space="preserve"> [Personal protective equipment directive (PPE)]</w:t>
            </w:r>
          </w:p>
        </w:tc>
      </w:tr>
    </w:tbl>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val="en-US" w:eastAsia="ru-RU"/>
        </w:rPr>
      </w:pPr>
      <w:r w:rsidRPr="009023B8">
        <w:rPr>
          <w:rFonts w:ascii="Arial" w:eastAsia="Times New Roman" w:hAnsi="Arial" w:cs="Arial"/>
          <w:color w:val="2D2D2D"/>
          <w:spacing w:val="2"/>
          <w:sz w:val="21"/>
          <w:szCs w:val="21"/>
          <w:lang w:val="en-US" w:eastAsia="ru-RU"/>
        </w:rPr>
        <w:br/>
      </w:r>
    </w:p>
    <w:tbl>
      <w:tblPr>
        <w:tblW w:w="0" w:type="auto"/>
        <w:tblCellMar>
          <w:left w:w="0" w:type="dxa"/>
          <w:right w:w="0" w:type="dxa"/>
        </w:tblCellMar>
        <w:tblLook w:val="04A0" w:firstRow="1" w:lastRow="0" w:firstColumn="1" w:lastColumn="0" w:noHBand="0" w:noVBand="1"/>
      </w:tblPr>
      <w:tblGrid>
        <w:gridCol w:w="3331"/>
        <w:gridCol w:w="2992"/>
        <w:gridCol w:w="3599"/>
      </w:tblGrid>
      <w:tr w:rsidR="009023B8" w:rsidRPr="003F0F10" w:rsidTr="009023B8">
        <w:trPr>
          <w:trHeight w:val="15"/>
        </w:trPr>
        <w:tc>
          <w:tcPr>
            <w:tcW w:w="3696" w:type="dxa"/>
            <w:hideMark/>
          </w:tcPr>
          <w:p w:rsidR="009023B8" w:rsidRPr="009023B8" w:rsidRDefault="009023B8" w:rsidP="003F0F10">
            <w:pPr>
              <w:spacing w:after="0" w:line="240" w:lineRule="auto"/>
              <w:ind w:firstLine="709"/>
              <w:rPr>
                <w:rFonts w:ascii="Arial" w:eastAsia="Times New Roman" w:hAnsi="Arial" w:cs="Arial"/>
                <w:color w:val="2D2D2D"/>
                <w:spacing w:val="2"/>
                <w:sz w:val="21"/>
                <w:szCs w:val="21"/>
                <w:lang w:val="en-US" w:eastAsia="ru-RU"/>
              </w:rPr>
            </w:pPr>
          </w:p>
        </w:tc>
        <w:tc>
          <w:tcPr>
            <w:tcW w:w="3326" w:type="dxa"/>
            <w:hideMark/>
          </w:tcPr>
          <w:p w:rsidR="009023B8" w:rsidRPr="009023B8" w:rsidRDefault="009023B8" w:rsidP="003F0F10">
            <w:pPr>
              <w:spacing w:after="0" w:line="240" w:lineRule="auto"/>
              <w:ind w:firstLine="709"/>
              <w:rPr>
                <w:rFonts w:ascii="Times New Roman" w:eastAsia="Times New Roman" w:hAnsi="Times New Roman" w:cs="Times New Roman"/>
                <w:sz w:val="20"/>
                <w:szCs w:val="20"/>
                <w:lang w:val="en-US" w:eastAsia="ru-RU"/>
              </w:rPr>
            </w:pPr>
          </w:p>
        </w:tc>
        <w:tc>
          <w:tcPr>
            <w:tcW w:w="4066" w:type="dxa"/>
            <w:hideMark/>
          </w:tcPr>
          <w:p w:rsidR="009023B8" w:rsidRPr="009023B8" w:rsidRDefault="009023B8" w:rsidP="003F0F10">
            <w:pPr>
              <w:spacing w:after="0" w:line="240" w:lineRule="auto"/>
              <w:ind w:firstLine="709"/>
              <w:rPr>
                <w:rFonts w:ascii="Times New Roman" w:eastAsia="Times New Roman" w:hAnsi="Times New Roman" w:cs="Times New Roman"/>
                <w:sz w:val="20"/>
                <w:szCs w:val="20"/>
                <w:lang w:val="en-US" w:eastAsia="ru-RU"/>
              </w:rPr>
            </w:pPr>
          </w:p>
        </w:tc>
      </w:tr>
      <w:tr w:rsidR="009023B8" w:rsidRPr="009023B8" w:rsidTr="009023B8">
        <w:tc>
          <w:tcPr>
            <w:tcW w:w="3696" w:type="dxa"/>
            <w:tcBorders>
              <w:top w:val="single" w:sz="6" w:space="0" w:color="000000"/>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УДК 688.77:006.354</w:t>
            </w:r>
          </w:p>
        </w:tc>
        <w:tc>
          <w:tcPr>
            <w:tcW w:w="3326" w:type="dxa"/>
            <w:tcBorders>
              <w:top w:val="single" w:sz="6" w:space="0" w:color="000000"/>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ОКС 97.200.40</w:t>
            </w:r>
          </w:p>
        </w:tc>
        <w:tc>
          <w:tcPr>
            <w:tcW w:w="4066" w:type="dxa"/>
            <w:tcBorders>
              <w:top w:val="single" w:sz="6" w:space="0" w:color="000000"/>
              <w:left w:val="nil"/>
              <w:bottom w:val="nil"/>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У57</w:t>
            </w:r>
          </w:p>
        </w:tc>
      </w:tr>
      <w:tr w:rsidR="009023B8" w:rsidRPr="009023B8" w:rsidTr="009023B8">
        <w:tc>
          <w:tcPr>
            <w:tcW w:w="11088" w:type="dxa"/>
            <w:gridSpan w:val="3"/>
            <w:tcBorders>
              <w:top w:val="nil"/>
              <w:left w:val="nil"/>
              <w:bottom w:val="single" w:sz="6" w:space="0" w:color="000000"/>
              <w:right w:val="nil"/>
            </w:tcBorders>
            <w:tcMar>
              <w:top w:w="0" w:type="dxa"/>
              <w:left w:w="74" w:type="dxa"/>
              <w:bottom w:w="0" w:type="dxa"/>
              <w:right w:w="74" w:type="dxa"/>
            </w:tcMar>
            <w:hideMark/>
          </w:tcPr>
          <w:p w:rsidR="009023B8" w:rsidRPr="009023B8" w:rsidRDefault="009023B8" w:rsidP="003F0F10">
            <w:pPr>
              <w:spacing w:after="0" w:line="240" w:lineRule="auto"/>
              <w:ind w:firstLine="709"/>
              <w:textAlignment w:val="baseline"/>
              <w:rPr>
                <w:rFonts w:ascii="Times New Roman" w:eastAsia="Times New Roman" w:hAnsi="Times New Roman" w:cs="Times New Roman"/>
                <w:color w:val="2D2D2D"/>
                <w:sz w:val="21"/>
                <w:szCs w:val="21"/>
                <w:lang w:eastAsia="ru-RU"/>
              </w:rPr>
            </w:pPr>
            <w:r w:rsidRPr="009023B8">
              <w:rPr>
                <w:rFonts w:ascii="Times New Roman" w:eastAsia="Times New Roman" w:hAnsi="Times New Roman" w:cs="Times New Roman"/>
                <w:color w:val="2D2D2D"/>
                <w:sz w:val="21"/>
                <w:szCs w:val="21"/>
                <w:lang w:eastAsia="ru-RU"/>
              </w:rPr>
              <w:t>Ключевые слова: веревочный парк, требования безопасности, ремонт, технический осмотр</w:t>
            </w:r>
          </w:p>
        </w:tc>
      </w:tr>
    </w:tbl>
    <w:p w:rsidR="009023B8" w:rsidRPr="009023B8" w:rsidRDefault="009023B8" w:rsidP="003F0F10">
      <w:pPr>
        <w:shd w:val="clear" w:color="auto" w:fill="FFFFFF"/>
        <w:spacing w:after="0" w:line="240" w:lineRule="auto"/>
        <w:ind w:firstLine="709"/>
        <w:textAlignment w:val="baseline"/>
        <w:rPr>
          <w:rFonts w:ascii="Arial" w:eastAsia="Times New Roman" w:hAnsi="Arial" w:cs="Arial"/>
          <w:color w:val="2D2D2D"/>
          <w:spacing w:val="2"/>
          <w:sz w:val="21"/>
          <w:szCs w:val="21"/>
          <w:lang w:eastAsia="ru-RU"/>
        </w:rPr>
      </w:pP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r>
      <w:r w:rsidRPr="009023B8">
        <w:rPr>
          <w:rFonts w:ascii="Arial" w:eastAsia="Times New Roman" w:hAnsi="Arial" w:cs="Arial"/>
          <w:color w:val="2D2D2D"/>
          <w:spacing w:val="2"/>
          <w:sz w:val="21"/>
          <w:szCs w:val="21"/>
          <w:lang w:eastAsia="ru-RU"/>
        </w:rPr>
        <w:br/>
        <w:t>Электронный текст документа</w:t>
      </w:r>
      <w:r w:rsidRPr="009023B8">
        <w:rPr>
          <w:rFonts w:ascii="Arial" w:eastAsia="Times New Roman" w:hAnsi="Arial" w:cs="Arial"/>
          <w:color w:val="2D2D2D"/>
          <w:spacing w:val="2"/>
          <w:sz w:val="21"/>
          <w:szCs w:val="21"/>
          <w:lang w:eastAsia="ru-RU"/>
        </w:rPr>
        <w:br/>
        <w:t>подготовлен АО "Кодекс" и сверен по:</w:t>
      </w:r>
      <w:r w:rsidRPr="009023B8">
        <w:rPr>
          <w:rFonts w:ascii="Arial" w:eastAsia="Times New Roman" w:hAnsi="Arial" w:cs="Arial"/>
          <w:color w:val="2D2D2D"/>
          <w:spacing w:val="2"/>
          <w:sz w:val="21"/>
          <w:szCs w:val="21"/>
          <w:lang w:eastAsia="ru-RU"/>
        </w:rPr>
        <w:br/>
        <w:t>официальное издание</w:t>
      </w:r>
      <w:r w:rsidRPr="009023B8">
        <w:rPr>
          <w:rFonts w:ascii="Arial" w:eastAsia="Times New Roman" w:hAnsi="Arial" w:cs="Arial"/>
          <w:color w:val="2D2D2D"/>
          <w:spacing w:val="2"/>
          <w:sz w:val="21"/>
          <w:szCs w:val="21"/>
          <w:lang w:eastAsia="ru-RU"/>
        </w:rPr>
        <w:br/>
        <w:t xml:space="preserve">М.: </w:t>
      </w:r>
      <w:proofErr w:type="spellStart"/>
      <w:r w:rsidRPr="009023B8">
        <w:rPr>
          <w:rFonts w:ascii="Arial" w:eastAsia="Times New Roman" w:hAnsi="Arial" w:cs="Arial"/>
          <w:color w:val="2D2D2D"/>
          <w:spacing w:val="2"/>
          <w:sz w:val="21"/>
          <w:szCs w:val="21"/>
          <w:lang w:eastAsia="ru-RU"/>
        </w:rPr>
        <w:t>Стандартинформ</w:t>
      </w:r>
      <w:proofErr w:type="spellEnd"/>
      <w:r w:rsidRPr="009023B8">
        <w:rPr>
          <w:rFonts w:ascii="Arial" w:eastAsia="Times New Roman" w:hAnsi="Arial" w:cs="Arial"/>
          <w:color w:val="2D2D2D"/>
          <w:spacing w:val="2"/>
          <w:sz w:val="21"/>
          <w:szCs w:val="21"/>
          <w:lang w:eastAsia="ru-RU"/>
        </w:rPr>
        <w:t>, 2016</w:t>
      </w:r>
    </w:p>
    <w:p w:rsidR="001D030A" w:rsidRDefault="001D030A" w:rsidP="003F0F10">
      <w:pPr>
        <w:spacing w:after="0" w:line="240" w:lineRule="auto"/>
        <w:ind w:firstLine="709"/>
      </w:pPr>
    </w:p>
    <w:sectPr w:rsidR="001D030A" w:rsidSect="009023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64"/>
    <w:rsid w:val="001D030A"/>
    <w:rsid w:val="003F0F10"/>
    <w:rsid w:val="009023B8"/>
    <w:rsid w:val="00C5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AD4E"/>
  <w15:chartTrackingRefBased/>
  <w15:docId w15:val="{E7033CFE-EAC3-4813-BE61-037E74B4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023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23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23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23B8"/>
    <w:rPr>
      <w:rFonts w:ascii="Times New Roman" w:eastAsia="Times New Roman" w:hAnsi="Times New Roman" w:cs="Times New Roman"/>
      <w:b/>
      <w:bCs/>
      <w:sz w:val="27"/>
      <w:szCs w:val="27"/>
      <w:lang w:eastAsia="ru-RU"/>
    </w:rPr>
  </w:style>
  <w:style w:type="paragraph" w:customStyle="1" w:styleId="msonormal0">
    <w:name w:val="msonormal"/>
    <w:basedOn w:val="a"/>
    <w:rsid w:val="00902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title">
    <w:name w:val="info-title"/>
    <w:basedOn w:val="a0"/>
    <w:rsid w:val="009023B8"/>
  </w:style>
  <w:style w:type="paragraph" w:customStyle="1" w:styleId="formattext">
    <w:name w:val="formattext"/>
    <w:basedOn w:val="a"/>
    <w:rsid w:val="00902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2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23B8"/>
    <w:rPr>
      <w:color w:val="0000FF"/>
      <w:u w:val="single"/>
    </w:rPr>
  </w:style>
  <w:style w:type="character" w:styleId="a4">
    <w:name w:val="FollowedHyperlink"/>
    <w:basedOn w:val="a0"/>
    <w:uiPriority w:val="99"/>
    <w:semiHidden/>
    <w:unhideWhenUsed/>
    <w:rsid w:val="009023B8"/>
    <w:rPr>
      <w:color w:val="800080"/>
      <w:u w:val="single"/>
    </w:rPr>
  </w:style>
  <w:style w:type="paragraph" w:customStyle="1" w:styleId="topleveltext">
    <w:name w:val="topleveltext"/>
    <w:basedOn w:val="a"/>
    <w:rsid w:val="00902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023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4470">
      <w:bodyDiv w:val="1"/>
      <w:marLeft w:val="0"/>
      <w:marRight w:val="0"/>
      <w:marTop w:val="0"/>
      <w:marBottom w:val="0"/>
      <w:divBdr>
        <w:top w:val="none" w:sz="0" w:space="0" w:color="auto"/>
        <w:left w:val="none" w:sz="0" w:space="0" w:color="auto"/>
        <w:bottom w:val="none" w:sz="0" w:space="0" w:color="auto"/>
        <w:right w:val="none" w:sz="0" w:space="0" w:color="auto"/>
      </w:divBdr>
      <w:divsChild>
        <w:div w:id="1387334391">
          <w:marLeft w:val="0"/>
          <w:marRight w:val="0"/>
          <w:marTop w:val="0"/>
          <w:marBottom w:val="0"/>
          <w:divBdr>
            <w:top w:val="none" w:sz="0" w:space="0" w:color="auto"/>
            <w:left w:val="none" w:sz="0" w:space="0" w:color="auto"/>
            <w:bottom w:val="none" w:sz="0" w:space="0" w:color="auto"/>
            <w:right w:val="none" w:sz="0" w:space="0" w:color="auto"/>
          </w:divBdr>
          <w:divsChild>
            <w:div w:id="713308246">
              <w:marLeft w:val="0"/>
              <w:marRight w:val="0"/>
              <w:marTop w:val="0"/>
              <w:marBottom w:val="0"/>
              <w:divBdr>
                <w:top w:val="none" w:sz="0" w:space="0" w:color="auto"/>
                <w:left w:val="none" w:sz="0" w:space="0" w:color="auto"/>
                <w:bottom w:val="none" w:sz="0" w:space="0" w:color="auto"/>
                <w:right w:val="none" w:sz="0" w:space="0" w:color="auto"/>
              </w:divBdr>
              <w:divsChild>
                <w:div w:id="7188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1687">
          <w:marLeft w:val="0"/>
          <w:marRight w:val="0"/>
          <w:marTop w:val="0"/>
          <w:marBottom w:val="0"/>
          <w:divBdr>
            <w:top w:val="none" w:sz="0" w:space="0" w:color="auto"/>
            <w:left w:val="none" w:sz="0" w:space="0" w:color="auto"/>
            <w:bottom w:val="none" w:sz="0" w:space="0" w:color="auto"/>
            <w:right w:val="none" w:sz="0" w:space="0" w:color="auto"/>
          </w:divBdr>
        </w:div>
        <w:div w:id="1808359272">
          <w:marLeft w:val="0"/>
          <w:marRight w:val="0"/>
          <w:marTop w:val="0"/>
          <w:marBottom w:val="0"/>
          <w:divBdr>
            <w:top w:val="none" w:sz="0" w:space="0" w:color="auto"/>
            <w:left w:val="none" w:sz="0" w:space="0" w:color="auto"/>
            <w:bottom w:val="none" w:sz="0" w:space="0" w:color="auto"/>
            <w:right w:val="none" w:sz="0" w:space="0" w:color="auto"/>
          </w:divBdr>
          <w:divsChild>
            <w:div w:id="1118178187">
              <w:marLeft w:val="0"/>
              <w:marRight w:val="0"/>
              <w:marTop w:val="0"/>
              <w:marBottom w:val="0"/>
              <w:divBdr>
                <w:top w:val="none" w:sz="0" w:space="0" w:color="auto"/>
                <w:left w:val="none" w:sz="0" w:space="0" w:color="auto"/>
                <w:bottom w:val="none" w:sz="0" w:space="0" w:color="auto"/>
                <w:right w:val="none" w:sz="0" w:space="0" w:color="auto"/>
              </w:divBdr>
              <w:divsChild>
                <w:div w:id="1521965484">
                  <w:marLeft w:val="0"/>
                  <w:marRight w:val="0"/>
                  <w:marTop w:val="0"/>
                  <w:marBottom w:val="0"/>
                  <w:divBdr>
                    <w:top w:val="none" w:sz="0" w:space="0" w:color="auto"/>
                    <w:left w:val="none" w:sz="0" w:space="0" w:color="auto"/>
                    <w:bottom w:val="none" w:sz="0" w:space="0" w:color="auto"/>
                    <w:right w:val="none" w:sz="0" w:space="0" w:color="auto"/>
                  </w:divBdr>
                  <w:divsChild>
                    <w:div w:id="3366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72901" TargetMode="External"/><Relationship Id="rId13" Type="http://schemas.openxmlformats.org/officeDocument/2006/relationships/image" Target="media/image3.jpeg"/><Relationship Id="rId18" Type="http://schemas.openxmlformats.org/officeDocument/2006/relationships/hyperlink" Target="http://docs.cntd.ru/document/120009743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1200097436" TargetMode="External"/><Relationship Id="rId12" Type="http://schemas.openxmlformats.org/officeDocument/2006/relationships/hyperlink" Target="http://docs.cntd.ru/document/9051953" TargetMode="External"/><Relationship Id="rId17" Type="http://schemas.openxmlformats.org/officeDocument/2006/relationships/hyperlink" Target="http://docs.cntd.ru/document/1200097436" TargetMode="External"/><Relationship Id="rId2" Type="http://schemas.openxmlformats.org/officeDocument/2006/relationships/settings" Target="settings.xml"/><Relationship Id="rId16" Type="http://schemas.openxmlformats.org/officeDocument/2006/relationships/hyperlink" Target="http://docs.cntd.ru/document/1200072901" TargetMode="External"/><Relationship Id="rId20" Type="http://schemas.openxmlformats.org/officeDocument/2006/relationships/hyperlink" Target="http://docs.cntd.ru/document/902249298" TargetMode="External"/><Relationship Id="rId1" Type="http://schemas.openxmlformats.org/officeDocument/2006/relationships/styles" Target="styles.xml"/><Relationship Id="rId6" Type="http://schemas.openxmlformats.org/officeDocument/2006/relationships/hyperlink" Target="http://docs.cntd.ru/document/9051953" TargetMode="External"/><Relationship Id="rId11" Type="http://schemas.openxmlformats.org/officeDocument/2006/relationships/hyperlink" Target="http://docs.cntd.ru/document/1200080508" TargetMode="External"/><Relationship Id="rId5" Type="http://schemas.openxmlformats.org/officeDocument/2006/relationships/hyperlink" Target="http://docs.cntd.ru/document/1200102193" TargetMode="Externa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docs.cntd.ru/document/1200080508" TargetMode="External"/><Relationship Id="rId4" Type="http://schemas.openxmlformats.org/officeDocument/2006/relationships/hyperlink" Target="http://docs.cntd.ru/document/456012523" TargetMode="Externa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9230</Words>
  <Characters>52616</Characters>
  <Application>Microsoft Office Word</Application>
  <DocSecurity>0</DocSecurity>
  <Lines>438</Lines>
  <Paragraphs>123</Paragraphs>
  <ScaleCrop>false</ScaleCrop>
  <Company/>
  <LinksUpToDate>false</LinksUpToDate>
  <CharactersWithSpaces>61723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KVS</dc:creator>
  <cp:keywords/>
  <dc:description/>
  <cp:lastModifiedBy>KVS</cp:lastModifiedBy>
  <cp:revision>3</cp:revision>
  <dcterms:created xsi:type="dcterms:W3CDTF">2018-04-18T07:35:00Z</dcterms:created>
  <dcterms:modified xsi:type="dcterms:W3CDTF">2018-04-18T08:24:00Z</dcterms:modified>
</cp:coreProperties>
</file>