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9CD" w:rsidRPr="00EB3DAF" w:rsidRDefault="00170DF6" w:rsidP="00080466">
      <w:pPr>
        <w:pStyle w:val="a7"/>
        <w:jc w:val="center"/>
        <w:rPr>
          <w:rFonts w:ascii="Times New Roman" w:eastAsia="Times New Roman" w:hAnsi="Times New Roman"/>
          <w:b/>
          <w:color w:val="333333"/>
          <w:kern w:val="36"/>
          <w:sz w:val="32"/>
          <w:szCs w:val="32"/>
          <w:lang w:eastAsia="ru-RU"/>
        </w:rPr>
      </w:pPr>
      <w:r w:rsidRPr="003B3583">
        <w:rPr>
          <w:rFonts w:ascii="Times New Roman" w:hAnsi="Times New Roman"/>
          <w:b/>
          <w:sz w:val="32"/>
          <w:szCs w:val="32"/>
          <w:lang w:eastAsia="ru-RU"/>
        </w:rPr>
        <w:t>ПАСПОРТ</w:t>
      </w:r>
      <w:r w:rsidRPr="003B3583">
        <w:rPr>
          <w:rFonts w:ascii="Times New Roman" w:hAnsi="Times New Roman"/>
          <w:b/>
          <w:sz w:val="32"/>
          <w:szCs w:val="32"/>
          <w:lang w:eastAsia="ru-RU"/>
        </w:rPr>
        <w:br/>
      </w:r>
      <w:r w:rsidR="00EB3DAF" w:rsidRPr="00EB3DAF">
        <w:rPr>
          <w:rFonts w:ascii="Times New Roman" w:hAnsi="Times New Roman"/>
          <w:b/>
          <w:sz w:val="32"/>
          <w:szCs w:val="32"/>
        </w:rPr>
        <w:t>Сиденье для работы на высоте</w:t>
      </w:r>
      <w:r w:rsidR="00080466" w:rsidRPr="00EB3DAF">
        <w:rPr>
          <w:rFonts w:ascii="Times New Roman" w:eastAsia="Times New Roman" w:hAnsi="Times New Roman"/>
          <w:b/>
          <w:color w:val="333333"/>
          <w:kern w:val="36"/>
          <w:sz w:val="32"/>
          <w:szCs w:val="32"/>
          <w:lang w:eastAsia="ru-RU"/>
        </w:rPr>
        <w:t xml:space="preserve"> </w:t>
      </w:r>
      <w:r w:rsidR="00D579CD" w:rsidRPr="00EB3DAF">
        <w:rPr>
          <w:rFonts w:ascii="Times New Roman" w:eastAsia="Times New Roman" w:hAnsi="Times New Roman"/>
          <w:b/>
          <w:color w:val="333333"/>
          <w:kern w:val="36"/>
          <w:sz w:val="32"/>
          <w:szCs w:val="32"/>
          <w:lang w:eastAsia="ru-RU"/>
        </w:rPr>
        <w:t xml:space="preserve"> </w:t>
      </w:r>
    </w:p>
    <w:p w:rsidR="00170DF6" w:rsidRDefault="00080466" w:rsidP="00080466">
      <w:pPr>
        <w:pStyle w:val="a7"/>
        <w:jc w:val="center"/>
        <w:rPr>
          <w:rFonts w:ascii="Times New Roman" w:eastAsia="Times New Roman" w:hAnsi="Times New Roman"/>
          <w:b/>
          <w:color w:val="333333"/>
          <w:kern w:val="36"/>
          <w:sz w:val="32"/>
          <w:szCs w:val="32"/>
          <w:lang w:eastAsia="ru-RU"/>
        </w:rPr>
      </w:pPr>
      <w:r w:rsidRPr="00080466">
        <w:rPr>
          <w:rFonts w:ascii="Times New Roman" w:eastAsia="Times New Roman" w:hAnsi="Times New Roman"/>
          <w:b/>
          <w:color w:val="333333"/>
          <w:kern w:val="36"/>
          <w:sz w:val="32"/>
          <w:szCs w:val="32"/>
          <w:lang w:eastAsia="ru-RU"/>
        </w:rPr>
        <w:t>«</w:t>
      </w:r>
      <w:r w:rsidR="00EB3DAF">
        <w:rPr>
          <w:rFonts w:ascii="Times New Roman" w:eastAsia="Times New Roman" w:hAnsi="Times New Roman"/>
          <w:b/>
          <w:color w:val="333333"/>
          <w:kern w:val="36"/>
          <w:sz w:val="32"/>
          <w:szCs w:val="32"/>
          <w:lang w:eastAsia="ru-RU"/>
        </w:rPr>
        <w:t>ПРОМ ПОДИУМ</w:t>
      </w:r>
      <w:r w:rsidRPr="00080466">
        <w:rPr>
          <w:rFonts w:ascii="Times New Roman" w:eastAsia="Times New Roman" w:hAnsi="Times New Roman"/>
          <w:b/>
          <w:color w:val="333333"/>
          <w:kern w:val="36"/>
          <w:sz w:val="32"/>
          <w:szCs w:val="32"/>
          <w:lang w:eastAsia="ru-RU"/>
        </w:rPr>
        <w:t>»</w:t>
      </w:r>
    </w:p>
    <w:p w:rsidR="000228CF" w:rsidRPr="000228CF" w:rsidRDefault="001B1062" w:rsidP="00080466">
      <w:pPr>
        <w:pStyle w:val="a7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3240000" cy="32400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_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0000" cy="32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1062" w:rsidRPr="001B1062" w:rsidRDefault="003A721A" w:rsidP="00E86E1D">
      <w:pPr>
        <w:pStyle w:val="a7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 w:rsidRPr="001B1062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</w:p>
    <w:p w:rsidR="00170DF6" w:rsidRDefault="00170DF6" w:rsidP="00E86E1D">
      <w:pPr>
        <w:pStyle w:val="a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C3133">
        <w:rPr>
          <w:rFonts w:ascii="Times New Roman" w:hAnsi="Times New Roman"/>
          <w:b/>
          <w:sz w:val="28"/>
          <w:szCs w:val="28"/>
          <w:lang w:eastAsia="ru-RU"/>
        </w:rPr>
        <w:t>Общие</w:t>
      </w:r>
      <w:r w:rsidR="005B5834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DC3133">
        <w:rPr>
          <w:rFonts w:ascii="Times New Roman" w:hAnsi="Times New Roman"/>
          <w:b/>
          <w:sz w:val="28"/>
          <w:szCs w:val="28"/>
          <w:lang w:eastAsia="ru-RU"/>
        </w:rPr>
        <w:t>сведения</w:t>
      </w:r>
    </w:p>
    <w:p w:rsidR="00196FD1" w:rsidRPr="00EE3C98" w:rsidRDefault="00EE3C98" w:rsidP="00EE3C98">
      <w:pPr>
        <w:spacing w:after="0" w:line="240" w:lineRule="auto"/>
        <w:ind w:firstLine="284"/>
        <w:jc w:val="both"/>
        <w:rPr>
          <w:color w:val="333333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  <w:t>1.1.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ab/>
      </w:r>
      <w:r w:rsidR="00CE75E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Сиденье для работы на высоте «ПРОМ ПОДИУМ</w:t>
      </w:r>
      <w:r w:rsidR="000228CF" w:rsidRPr="00EE3C98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»</w:t>
      </w:r>
      <w:r w:rsidR="000228CF" w:rsidRPr="00EE3C98">
        <w:rPr>
          <w:rFonts w:ascii="Times New Roman" w:hAnsi="Times New Roman"/>
          <w:iCs/>
          <w:color w:val="000000"/>
          <w:sz w:val="24"/>
          <w:szCs w:val="24"/>
        </w:rPr>
        <w:t xml:space="preserve"> (</w:t>
      </w:r>
      <w:r w:rsidR="000228CF" w:rsidRPr="00EE3C98">
        <w:rPr>
          <w:rFonts w:ascii="Times New Roman" w:hAnsi="Times New Roman"/>
          <w:i/>
          <w:iCs/>
          <w:color w:val="000000"/>
          <w:sz w:val="24"/>
          <w:szCs w:val="24"/>
        </w:rPr>
        <w:t>далее</w:t>
      </w:r>
      <w:r w:rsidR="000228CF" w:rsidRPr="00EE3C98">
        <w:rPr>
          <w:rFonts w:ascii="Times New Roman" w:hAnsi="Times New Roman"/>
          <w:iCs/>
          <w:color w:val="000000"/>
          <w:sz w:val="24"/>
          <w:szCs w:val="24"/>
        </w:rPr>
        <w:t xml:space="preserve"> – </w:t>
      </w:r>
      <w:r w:rsidR="00CE75E7">
        <w:rPr>
          <w:rFonts w:ascii="Times New Roman" w:hAnsi="Times New Roman"/>
          <w:iCs/>
          <w:color w:val="000000"/>
          <w:sz w:val="24"/>
          <w:szCs w:val="24"/>
        </w:rPr>
        <w:t>сиденье</w:t>
      </w:r>
      <w:r w:rsidR="0015326F">
        <w:rPr>
          <w:rFonts w:ascii="Times New Roman" w:hAnsi="Times New Roman"/>
          <w:iCs/>
          <w:color w:val="000000"/>
          <w:sz w:val="24"/>
          <w:szCs w:val="24"/>
        </w:rPr>
        <w:t xml:space="preserve">, </w:t>
      </w:r>
      <w:r w:rsidR="000228CF" w:rsidRPr="00EE3C98">
        <w:rPr>
          <w:rFonts w:ascii="Times New Roman" w:hAnsi="Times New Roman"/>
          <w:iCs/>
          <w:color w:val="000000"/>
          <w:sz w:val="24"/>
          <w:szCs w:val="24"/>
        </w:rPr>
        <w:t>устройство, изделие) –</w:t>
      </w:r>
      <w:r w:rsidR="004820F7">
        <w:rPr>
          <w:rFonts w:ascii="Times New Roman" w:hAnsi="Times New Roman"/>
          <w:iCs/>
          <w:color w:val="000000"/>
          <w:sz w:val="24"/>
          <w:szCs w:val="24"/>
        </w:rPr>
        <w:t xml:space="preserve"> специальная</w:t>
      </w:r>
      <w:r w:rsidR="00C37777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="00F2091D">
        <w:rPr>
          <w:rFonts w:ascii="Times New Roman" w:hAnsi="Times New Roman"/>
          <w:iCs/>
          <w:color w:val="000000"/>
          <w:sz w:val="24"/>
          <w:szCs w:val="24"/>
        </w:rPr>
        <w:t xml:space="preserve">особой формы </w:t>
      </w:r>
      <w:r w:rsidR="00C37777">
        <w:rPr>
          <w:rFonts w:ascii="Times New Roman" w:hAnsi="Times New Roman"/>
          <w:iCs/>
          <w:color w:val="000000"/>
          <w:sz w:val="24"/>
          <w:szCs w:val="24"/>
        </w:rPr>
        <w:t>платформа</w:t>
      </w:r>
      <w:r w:rsidR="00F2091D">
        <w:rPr>
          <w:rFonts w:ascii="Times New Roman" w:hAnsi="Times New Roman"/>
          <w:iCs/>
          <w:color w:val="000000"/>
          <w:sz w:val="24"/>
          <w:szCs w:val="24"/>
        </w:rPr>
        <w:t>, п</w:t>
      </w:r>
      <w:r w:rsidR="00550174">
        <w:rPr>
          <w:rFonts w:ascii="Times New Roman" w:hAnsi="Times New Roman"/>
          <w:iCs/>
          <w:color w:val="000000"/>
          <w:sz w:val="24"/>
          <w:szCs w:val="24"/>
        </w:rPr>
        <w:t>редназначен</w:t>
      </w:r>
      <w:r w:rsidR="00F2091D">
        <w:rPr>
          <w:rFonts w:ascii="Times New Roman" w:hAnsi="Times New Roman"/>
          <w:iCs/>
          <w:color w:val="000000"/>
          <w:sz w:val="24"/>
          <w:szCs w:val="24"/>
        </w:rPr>
        <w:t>ная</w:t>
      </w:r>
      <w:r w:rsidR="00550174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="00550174" w:rsidRPr="004E0896">
        <w:rPr>
          <w:rFonts w:ascii="Times New Roman" w:hAnsi="Times New Roman"/>
          <w:color w:val="333333"/>
          <w:sz w:val="24"/>
          <w:szCs w:val="24"/>
        </w:rPr>
        <w:t xml:space="preserve">для удобства </w:t>
      </w:r>
      <w:r w:rsidR="00560D50">
        <w:rPr>
          <w:rFonts w:ascii="Times New Roman" w:hAnsi="Times New Roman"/>
          <w:color w:val="333333"/>
          <w:sz w:val="24"/>
          <w:szCs w:val="24"/>
        </w:rPr>
        <w:t xml:space="preserve">пользователя в процессе </w:t>
      </w:r>
      <w:r w:rsidR="00550174" w:rsidRPr="004E0896">
        <w:rPr>
          <w:rFonts w:ascii="Times New Roman" w:hAnsi="Times New Roman"/>
          <w:color w:val="333333"/>
          <w:sz w:val="24"/>
          <w:szCs w:val="24"/>
        </w:rPr>
        <w:t xml:space="preserve">многочасового </w:t>
      </w:r>
      <w:r w:rsidR="00560D50">
        <w:rPr>
          <w:rFonts w:ascii="Times New Roman" w:hAnsi="Times New Roman"/>
          <w:color w:val="333333"/>
          <w:sz w:val="24"/>
          <w:szCs w:val="24"/>
        </w:rPr>
        <w:t xml:space="preserve">нахождения (в положении сидя) </w:t>
      </w:r>
      <w:r w:rsidR="00550174" w:rsidRPr="004E0896">
        <w:rPr>
          <w:rFonts w:ascii="Times New Roman" w:hAnsi="Times New Roman"/>
          <w:color w:val="333333"/>
          <w:sz w:val="24"/>
          <w:szCs w:val="24"/>
        </w:rPr>
        <w:t xml:space="preserve">в безопорном пространстве </w:t>
      </w:r>
      <w:r w:rsidR="00F2091D">
        <w:rPr>
          <w:rFonts w:ascii="Times New Roman" w:hAnsi="Times New Roman"/>
          <w:color w:val="333333"/>
          <w:sz w:val="24"/>
          <w:szCs w:val="24"/>
        </w:rPr>
        <w:t>(длительно</w:t>
      </w:r>
      <w:r w:rsidR="00560D50">
        <w:rPr>
          <w:rFonts w:ascii="Times New Roman" w:hAnsi="Times New Roman"/>
          <w:color w:val="333333"/>
          <w:sz w:val="24"/>
          <w:szCs w:val="24"/>
        </w:rPr>
        <w:t>е</w:t>
      </w:r>
      <w:r w:rsidR="00F2091D">
        <w:rPr>
          <w:rFonts w:ascii="Times New Roman" w:hAnsi="Times New Roman"/>
          <w:color w:val="333333"/>
          <w:sz w:val="24"/>
          <w:szCs w:val="24"/>
        </w:rPr>
        <w:t xml:space="preserve"> зависани</w:t>
      </w:r>
      <w:r w:rsidR="00560D50">
        <w:rPr>
          <w:rFonts w:ascii="Times New Roman" w:hAnsi="Times New Roman"/>
          <w:color w:val="333333"/>
          <w:sz w:val="24"/>
          <w:szCs w:val="24"/>
        </w:rPr>
        <w:t>е</w:t>
      </w:r>
      <w:r w:rsidR="00F2091D">
        <w:rPr>
          <w:rFonts w:ascii="Times New Roman" w:hAnsi="Times New Roman"/>
          <w:color w:val="333333"/>
          <w:sz w:val="24"/>
          <w:szCs w:val="24"/>
        </w:rPr>
        <w:t xml:space="preserve">) </w:t>
      </w:r>
      <w:r w:rsidR="00550174" w:rsidRPr="004E0896">
        <w:rPr>
          <w:rFonts w:ascii="Times New Roman" w:hAnsi="Times New Roman"/>
          <w:color w:val="333333"/>
          <w:sz w:val="24"/>
          <w:szCs w:val="24"/>
        </w:rPr>
        <w:t>при выполнении высотных работ методом промышленного альпинизма</w:t>
      </w:r>
      <w:r w:rsidR="000228CF" w:rsidRPr="00EE3C98">
        <w:rPr>
          <w:rFonts w:ascii="Times New Roman" w:eastAsia="Courier New" w:hAnsi="Times New Roman"/>
          <w:sz w:val="24"/>
          <w:szCs w:val="24"/>
        </w:rPr>
        <w:t>.</w:t>
      </w:r>
      <w:r w:rsidR="000228CF" w:rsidRPr="00EE3C98">
        <w:rPr>
          <w:color w:val="333333"/>
        </w:rPr>
        <w:t xml:space="preserve"> </w:t>
      </w:r>
    </w:p>
    <w:p w:rsidR="00401A9D" w:rsidRPr="00401A9D" w:rsidRDefault="00EE3C98" w:rsidP="00401A9D">
      <w:pPr>
        <w:pStyle w:val="a4"/>
        <w:shd w:val="clear" w:color="auto" w:fill="FFFFFF" w:themeFill="background1"/>
        <w:spacing w:before="0" w:beforeAutospacing="0" w:after="0" w:afterAutospacing="0"/>
        <w:ind w:firstLine="284"/>
        <w:jc w:val="both"/>
        <w:rPr>
          <w:shd w:val="clear" w:color="auto" w:fill="FFFFFF"/>
        </w:rPr>
      </w:pPr>
      <w:r>
        <w:rPr>
          <w:shd w:val="clear" w:color="auto" w:fill="FFFFFF"/>
        </w:rPr>
        <w:t>1.</w:t>
      </w:r>
      <w:r w:rsidR="004820F7">
        <w:rPr>
          <w:shd w:val="clear" w:color="auto" w:fill="FFFFFF"/>
        </w:rPr>
        <w:t>2</w:t>
      </w:r>
      <w:r>
        <w:rPr>
          <w:shd w:val="clear" w:color="auto" w:fill="FFFFFF"/>
        </w:rPr>
        <w:t>.</w:t>
      </w:r>
      <w:r>
        <w:rPr>
          <w:shd w:val="clear" w:color="auto" w:fill="FFFFFF"/>
        </w:rPr>
        <w:tab/>
      </w:r>
      <w:r w:rsidR="00560D50">
        <w:rPr>
          <w:iCs/>
          <w:color w:val="000000"/>
        </w:rPr>
        <w:t>Относится к категории вспомогательного снаряжения,</w:t>
      </w:r>
      <w:r w:rsidR="000D5D24">
        <w:rPr>
          <w:iCs/>
          <w:color w:val="000000"/>
        </w:rPr>
        <w:t xml:space="preserve"> повышает уровень комфортности при выполнении</w:t>
      </w:r>
      <w:r w:rsidR="00D44A89">
        <w:rPr>
          <w:iCs/>
          <w:color w:val="000000"/>
        </w:rPr>
        <w:t xml:space="preserve"> широкого спектра</w:t>
      </w:r>
      <w:r w:rsidR="000D5D24">
        <w:rPr>
          <w:iCs/>
          <w:color w:val="000000"/>
        </w:rPr>
        <w:t xml:space="preserve"> работ.</w:t>
      </w:r>
      <w:r w:rsidR="00401A9D">
        <w:rPr>
          <w:iCs/>
          <w:color w:val="000000"/>
        </w:rPr>
        <w:t xml:space="preserve"> </w:t>
      </w:r>
      <w:r w:rsidR="00401A9D" w:rsidRPr="00401A9D">
        <w:rPr>
          <w:shd w:val="clear" w:color="auto" w:fill="FFFFFF"/>
        </w:rPr>
        <w:t>Правила выполнения работ на высоте требуют, что при продолжительности работы с использованием системы канатного доступа более 30 минут должно использоваться рабочее сиденье</w:t>
      </w:r>
      <w:r w:rsidR="00401A9D">
        <w:rPr>
          <w:shd w:val="clear" w:color="auto" w:fill="FFFFFF"/>
        </w:rPr>
        <w:t>.</w:t>
      </w:r>
    </w:p>
    <w:p w:rsidR="000228CF" w:rsidRPr="00682ABD" w:rsidRDefault="00560D50" w:rsidP="00EE3C98">
      <w:pPr>
        <w:pStyle w:val="a4"/>
        <w:spacing w:before="0" w:beforeAutospacing="0" w:after="0" w:afterAutospacing="0"/>
        <w:ind w:firstLine="284"/>
        <w:jc w:val="both"/>
      </w:pPr>
      <w:r>
        <w:rPr>
          <w:shd w:val="clear" w:color="auto" w:fill="FFFFFF"/>
        </w:rPr>
        <w:t>1.3.</w:t>
      </w:r>
      <w:r>
        <w:rPr>
          <w:shd w:val="clear" w:color="auto" w:fill="FFFFFF"/>
        </w:rPr>
        <w:tab/>
      </w:r>
      <w:r w:rsidR="004820F7">
        <w:rPr>
          <w:shd w:val="clear" w:color="auto" w:fill="FFFFFF"/>
        </w:rPr>
        <w:t>И</w:t>
      </w:r>
      <w:r w:rsidR="000228CF" w:rsidRPr="00682ABD">
        <w:rPr>
          <w:shd w:val="clear" w:color="auto" w:fill="FFFFFF"/>
        </w:rPr>
        <w:t>спользуется</w:t>
      </w:r>
      <w:r w:rsidR="000228CF">
        <w:t xml:space="preserve"> </w:t>
      </w:r>
      <w:r w:rsidR="00DC798C">
        <w:t>при выполнении</w:t>
      </w:r>
      <w:r w:rsidR="000228CF">
        <w:t xml:space="preserve"> </w:t>
      </w:r>
      <w:r w:rsidR="00F2091D">
        <w:t>высотн</w:t>
      </w:r>
      <w:r w:rsidR="00E131CE">
        <w:t xml:space="preserve">ых работ методом промышленного альпинизма в различных отраслях народного хозяйства </w:t>
      </w:r>
      <w:r w:rsidR="00DC798C">
        <w:t>(строительство, жилищно-коммунальное хозяйство</w:t>
      </w:r>
      <w:r w:rsidR="00E131CE">
        <w:t xml:space="preserve">, клининг </w:t>
      </w:r>
      <w:r w:rsidR="00DC798C">
        <w:t>и т.д.).</w:t>
      </w:r>
    </w:p>
    <w:p w:rsidR="003D1486" w:rsidRPr="008859AF" w:rsidRDefault="003D1486" w:rsidP="008859AF">
      <w:pPr>
        <w:pStyle w:val="a4"/>
        <w:spacing w:before="0" w:beforeAutospacing="0" w:after="0" w:afterAutospacing="0"/>
        <w:jc w:val="both"/>
        <w:rPr>
          <w:bCs/>
          <w:iCs/>
          <w:color w:val="000000"/>
          <w:sz w:val="28"/>
          <w:szCs w:val="28"/>
        </w:rPr>
      </w:pPr>
    </w:p>
    <w:p w:rsidR="00496CA3" w:rsidRPr="003B3583" w:rsidRDefault="00496CA3" w:rsidP="00496CA3">
      <w:pPr>
        <w:pStyle w:val="a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B3583">
        <w:rPr>
          <w:rFonts w:ascii="Times New Roman" w:hAnsi="Times New Roman"/>
          <w:b/>
          <w:sz w:val="28"/>
          <w:szCs w:val="28"/>
          <w:lang w:eastAsia="ru-RU"/>
        </w:rPr>
        <w:t>2.</w:t>
      </w:r>
      <w:r w:rsidR="005B5834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9E3B3C">
        <w:rPr>
          <w:rFonts w:ascii="Times New Roman" w:hAnsi="Times New Roman"/>
          <w:b/>
          <w:sz w:val="28"/>
          <w:szCs w:val="28"/>
          <w:lang w:eastAsia="ru-RU"/>
        </w:rPr>
        <w:t xml:space="preserve">Устройство, </w:t>
      </w:r>
      <w:r w:rsidR="007A4711">
        <w:rPr>
          <w:rFonts w:ascii="Times New Roman" w:hAnsi="Times New Roman"/>
          <w:b/>
          <w:sz w:val="28"/>
          <w:szCs w:val="28"/>
          <w:lang w:eastAsia="ru-RU"/>
        </w:rPr>
        <w:t xml:space="preserve">комплектация, </w:t>
      </w:r>
      <w:r w:rsidR="009E3B3C">
        <w:rPr>
          <w:rFonts w:ascii="Times New Roman" w:hAnsi="Times New Roman"/>
          <w:b/>
          <w:sz w:val="28"/>
          <w:szCs w:val="28"/>
          <w:lang w:eastAsia="ru-RU"/>
        </w:rPr>
        <w:t>т</w:t>
      </w:r>
      <w:r w:rsidRPr="003B3583">
        <w:rPr>
          <w:rFonts w:ascii="Times New Roman" w:hAnsi="Times New Roman"/>
          <w:b/>
          <w:sz w:val="28"/>
          <w:szCs w:val="28"/>
          <w:lang w:eastAsia="ru-RU"/>
        </w:rPr>
        <w:t>ехнические</w:t>
      </w:r>
      <w:r w:rsidR="005B5834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3B3583">
        <w:rPr>
          <w:rFonts w:ascii="Times New Roman" w:hAnsi="Times New Roman"/>
          <w:b/>
          <w:sz w:val="28"/>
          <w:szCs w:val="28"/>
          <w:lang w:eastAsia="ru-RU"/>
        </w:rPr>
        <w:t>характеристики</w:t>
      </w:r>
    </w:p>
    <w:p w:rsidR="00DE17A3" w:rsidRDefault="00F659AC" w:rsidP="00DE17A3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>
        <w:rPr>
          <w:color w:val="000000"/>
        </w:rPr>
        <w:t>2.1</w:t>
      </w:r>
      <w:r w:rsidR="00D44A89">
        <w:rPr>
          <w:color w:val="000000"/>
        </w:rPr>
        <w:t>.</w:t>
      </w:r>
      <w:r w:rsidR="00D44A89">
        <w:rPr>
          <w:color w:val="000000"/>
        </w:rPr>
        <w:tab/>
      </w:r>
      <w:r w:rsidR="00734993">
        <w:rPr>
          <w:color w:val="000000"/>
        </w:rPr>
        <w:t>Констр</w:t>
      </w:r>
      <w:r w:rsidR="00ED2D52">
        <w:rPr>
          <w:color w:val="000000"/>
        </w:rPr>
        <w:t xml:space="preserve">уктивно </w:t>
      </w:r>
      <w:r w:rsidR="00560D50">
        <w:rPr>
          <w:color w:val="000000"/>
        </w:rPr>
        <w:t>сиденье для работы на высоте</w:t>
      </w:r>
      <w:r w:rsidR="00761536">
        <w:rPr>
          <w:color w:val="000000"/>
        </w:rPr>
        <w:t xml:space="preserve"> </w:t>
      </w:r>
      <w:r w:rsidR="00ED2D52">
        <w:rPr>
          <w:color w:val="000000"/>
        </w:rPr>
        <w:t>«</w:t>
      </w:r>
      <w:r w:rsidR="009E5CD7">
        <w:rPr>
          <w:color w:val="000000"/>
        </w:rPr>
        <w:t>ПРОМ ПОДИУМ</w:t>
      </w:r>
      <w:r w:rsidR="00ED2D52">
        <w:rPr>
          <w:color w:val="000000"/>
        </w:rPr>
        <w:t>»</w:t>
      </w:r>
      <w:r w:rsidR="00D913A2">
        <w:rPr>
          <w:color w:val="000000"/>
        </w:rPr>
        <w:t xml:space="preserve"> </w:t>
      </w:r>
      <w:r w:rsidR="0042426F">
        <w:rPr>
          <w:color w:val="000000"/>
        </w:rPr>
        <w:t>(1)</w:t>
      </w:r>
      <w:r w:rsidR="00ED2D52">
        <w:rPr>
          <w:color w:val="000000"/>
        </w:rPr>
        <w:t xml:space="preserve"> </w:t>
      </w:r>
      <w:r w:rsidR="009E5CD7">
        <w:rPr>
          <w:color w:val="000000"/>
        </w:rPr>
        <w:t xml:space="preserve">является </w:t>
      </w:r>
      <w:r w:rsidR="009E5CD7" w:rsidRPr="00E7542D">
        <w:rPr>
          <w:color w:val="000000"/>
        </w:rPr>
        <w:t>унифицированным</w:t>
      </w:r>
      <w:r w:rsidR="0042426F">
        <w:rPr>
          <w:color w:val="000000"/>
        </w:rPr>
        <w:t xml:space="preserve"> изделием, в состав которого дополнительно можно включить такие три элемента как</w:t>
      </w:r>
      <w:r w:rsidR="00ED2D52">
        <w:rPr>
          <w:color w:val="000000"/>
        </w:rPr>
        <w:t>:</w:t>
      </w:r>
      <w:r w:rsidR="0042426F">
        <w:rPr>
          <w:color w:val="000000"/>
        </w:rPr>
        <w:t xml:space="preserve"> п</w:t>
      </w:r>
      <w:r w:rsidR="001A2E9A">
        <w:rPr>
          <w:color w:val="000000"/>
        </w:rPr>
        <w:t>одушка к сидению (2); стропа-подставка (3) и спинка к сидению (4). При этом основным элементом, делающим изделие полностью работоспособным, выступает</w:t>
      </w:r>
      <w:r w:rsidR="00DE17A3">
        <w:rPr>
          <w:color w:val="000000"/>
        </w:rPr>
        <w:t>, прежде всего,</w:t>
      </w:r>
      <w:r w:rsidR="001A2E9A">
        <w:rPr>
          <w:color w:val="000000"/>
        </w:rPr>
        <w:t xml:space="preserve"> само сидение, а все остальные элементы являются дополнительными, и их функционал</w:t>
      </w:r>
      <w:r w:rsidR="00DE17A3">
        <w:rPr>
          <w:color w:val="000000"/>
        </w:rPr>
        <w:t>ьное предназначение</w:t>
      </w:r>
      <w:r w:rsidR="001A2E9A">
        <w:rPr>
          <w:color w:val="000000"/>
        </w:rPr>
        <w:t xml:space="preserve"> направлен</w:t>
      </w:r>
      <w:r w:rsidR="00DE17A3">
        <w:rPr>
          <w:color w:val="000000"/>
        </w:rPr>
        <w:t>о</w:t>
      </w:r>
      <w:r w:rsidR="001A2E9A">
        <w:rPr>
          <w:color w:val="000000"/>
        </w:rPr>
        <w:t xml:space="preserve"> на улучшения комфортности </w:t>
      </w:r>
      <w:r w:rsidR="00C9511C">
        <w:rPr>
          <w:color w:val="000000"/>
        </w:rPr>
        <w:t xml:space="preserve">его </w:t>
      </w:r>
      <w:r w:rsidR="001A2E9A">
        <w:rPr>
          <w:color w:val="000000"/>
        </w:rPr>
        <w:t>использования.</w:t>
      </w:r>
    </w:p>
    <w:p w:rsidR="000D6A9B" w:rsidRDefault="00DE17A3" w:rsidP="000D6A9B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color w:val="333333"/>
        </w:rPr>
      </w:pPr>
      <w:r>
        <w:rPr>
          <w:color w:val="000000"/>
        </w:rPr>
        <w:t xml:space="preserve">Сидение представляет собой </w:t>
      </w:r>
      <w:r w:rsidR="0082477E">
        <w:rPr>
          <w:color w:val="000000"/>
        </w:rPr>
        <w:t>цельнотелую основу-</w:t>
      </w:r>
      <w:r>
        <w:rPr>
          <w:color w:val="000000"/>
        </w:rPr>
        <w:t>каркас, выполненный в форме трапеции с загнутыми вверх краями</w:t>
      </w:r>
      <w:r w:rsidR="00C9511C">
        <w:rPr>
          <w:color w:val="000000"/>
        </w:rPr>
        <w:t xml:space="preserve">. Каркас помещен в </w:t>
      </w:r>
      <w:r w:rsidR="00C9511C" w:rsidRPr="004E0896">
        <w:rPr>
          <w:color w:val="333333"/>
        </w:rPr>
        <w:t xml:space="preserve">снимающийся чехол </w:t>
      </w:r>
      <w:r w:rsidR="00C9511C">
        <w:rPr>
          <w:color w:val="333333"/>
        </w:rPr>
        <w:t xml:space="preserve">(5), сквозь который (огибая тело каркаса снизу и по бокам) </w:t>
      </w:r>
      <w:r w:rsidR="0082477E">
        <w:rPr>
          <w:color w:val="333333"/>
        </w:rPr>
        <w:t xml:space="preserve">через специальные прорези </w:t>
      </w:r>
      <w:r w:rsidR="00C9511C">
        <w:rPr>
          <w:color w:val="333333"/>
        </w:rPr>
        <w:t xml:space="preserve">протянуты </w:t>
      </w:r>
      <w:r w:rsidR="0082477E">
        <w:rPr>
          <w:color w:val="333333"/>
        </w:rPr>
        <w:t xml:space="preserve">два удерживающие конструкцию </w:t>
      </w:r>
      <w:r w:rsidR="000D6A9B">
        <w:rPr>
          <w:color w:val="333333"/>
        </w:rPr>
        <w:t>в</w:t>
      </w:r>
      <w:r w:rsidR="0082477E">
        <w:rPr>
          <w:color w:val="333333"/>
        </w:rPr>
        <w:t xml:space="preserve"> подвесном состоянии ремня (6). Для возможности регулирования длины, ремни оснащены </w:t>
      </w:r>
      <w:r w:rsidR="000D6A9B">
        <w:rPr>
          <w:color w:val="333333"/>
        </w:rPr>
        <w:t xml:space="preserve">специальными </w:t>
      </w:r>
      <w:r w:rsidR="0082477E">
        <w:rPr>
          <w:color w:val="333333"/>
        </w:rPr>
        <w:t>пряжками (7), а также вспомогательными</w:t>
      </w:r>
      <w:r w:rsidR="00C9511C" w:rsidRPr="004E0896">
        <w:rPr>
          <w:color w:val="333333"/>
        </w:rPr>
        <w:t xml:space="preserve"> кольца</w:t>
      </w:r>
      <w:r w:rsidR="0082477E">
        <w:rPr>
          <w:color w:val="333333"/>
        </w:rPr>
        <w:t>ми (8),</w:t>
      </w:r>
      <w:r w:rsidR="00C9511C" w:rsidRPr="004E0896">
        <w:rPr>
          <w:color w:val="333333"/>
        </w:rPr>
        <w:t xml:space="preserve"> </w:t>
      </w:r>
      <w:r w:rsidR="000D6A9B">
        <w:rPr>
          <w:color w:val="333333"/>
        </w:rPr>
        <w:t xml:space="preserve">расположенными снизу и по бокам, и </w:t>
      </w:r>
      <w:r w:rsidR="00C9511C" w:rsidRPr="004E0896">
        <w:rPr>
          <w:color w:val="333333"/>
        </w:rPr>
        <w:t>позволяю</w:t>
      </w:r>
      <w:r w:rsidR="0082477E">
        <w:rPr>
          <w:color w:val="333333"/>
        </w:rPr>
        <w:t>щими</w:t>
      </w:r>
      <w:r w:rsidR="00C9511C" w:rsidRPr="004E0896">
        <w:rPr>
          <w:color w:val="333333"/>
        </w:rPr>
        <w:t xml:space="preserve"> подвешивать дополнительное оборудование.</w:t>
      </w:r>
    </w:p>
    <w:p w:rsidR="00CA73B6" w:rsidRDefault="009E5CD7" w:rsidP="00CA73B6">
      <w:pPr>
        <w:pStyle w:val="a4"/>
        <w:shd w:val="clear" w:color="auto" w:fill="FFFFFF"/>
        <w:spacing w:before="0" w:beforeAutospacing="0" w:after="0" w:afterAutospacing="0"/>
        <w:ind w:firstLine="284"/>
        <w:jc w:val="both"/>
      </w:pPr>
      <w:r w:rsidRPr="000D6A9B">
        <w:rPr>
          <w:rStyle w:val="a5"/>
          <w:b w:val="0"/>
          <w:color w:val="333333"/>
        </w:rPr>
        <w:t xml:space="preserve">Подушка к сидению </w:t>
      </w:r>
      <w:r w:rsidRPr="000D6A9B">
        <w:t xml:space="preserve">имеет </w:t>
      </w:r>
      <w:r w:rsidR="000D6A9B">
        <w:t xml:space="preserve">прямоугольную форму, </w:t>
      </w:r>
      <w:r w:rsidR="000D6A9B" w:rsidRPr="000D6A9B">
        <w:t>изготавливает</w:t>
      </w:r>
      <w:r w:rsidR="000D6A9B">
        <w:t xml:space="preserve">ся из высокопрочной </w:t>
      </w:r>
      <w:r w:rsidR="000D6A9B" w:rsidRPr="000D6A9B">
        <w:t>ткани</w:t>
      </w:r>
      <w:r w:rsidR="000D6A9B">
        <w:t>,</w:t>
      </w:r>
      <w:r w:rsidR="000D6A9B" w:rsidRPr="000D6A9B">
        <w:t xml:space="preserve"> </w:t>
      </w:r>
      <w:r w:rsidR="000D6A9B">
        <w:t xml:space="preserve">оснащена мягкой </w:t>
      </w:r>
      <w:r w:rsidRPr="000D6A9B">
        <w:t>прокладк</w:t>
      </w:r>
      <w:r w:rsidR="000D6A9B">
        <w:t>ой</w:t>
      </w:r>
      <w:r w:rsidRPr="000D6A9B">
        <w:t xml:space="preserve"> из</w:t>
      </w:r>
      <w:r w:rsidR="000D6A9B">
        <w:t xml:space="preserve"> </w:t>
      </w:r>
      <w:proofErr w:type="spellStart"/>
      <w:r w:rsidRPr="000D6A9B">
        <w:t>пеноматериала</w:t>
      </w:r>
      <w:proofErr w:type="spellEnd"/>
      <w:r w:rsidRPr="000D6A9B">
        <w:t>, а</w:t>
      </w:r>
      <w:r w:rsidR="000D6A9B">
        <w:t xml:space="preserve"> в месте нахождения в процессе работы пользователя (с одной стороны) – </w:t>
      </w:r>
      <w:r w:rsidRPr="000D6A9B">
        <w:t>вентилируемой</w:t>
      </w:r>
      <w:r w:rsidR="000D6A9B">
        <w:t xml:space="preserve"> </w:t>
      </w:r>
      <w:r w:rsidRPr="000D6A9B">
        <w:t>объёмной сетк</w:t>
      </w:r>
      <w:r w:rsidR="000D6A9B">
        <w:t>ой</w:t>
      </w:r>
      <w:r w:rsidRPr="000D6A9B">
        <w:t>.</w:t>
      </w:r>
      <w:r w:rsidR="00CA73B6">
        <w:t xml:space="preserve"> Для фиксации подушки на сидении используются </w:t>
      </w:r>
      <w:r w:rsidR="000D6A9B" w:rsidRPr="000D6A9B">
        <w:t>стягивающи</w:t>
      </w:r>
      <w:r w:rsidR="00CA73B6">
        <w:t>е</w:t>
      </w:r>
      <w:r w:rsidR="000D6A9B" w:rsidRPr="000D6A9B">
        <w:t xml:space="preserve"> ремни </w:t>
      </w:r>
      <w:r w:rsidR="00CA73B6">
        <w:t>(9)</w:t>
      </w:r>
      <w:r w:rsidR="000D6A9B" w:rsidRPr="000D6A9B">
        <w:t>.</w:t>
      </w:r>
    </w:p>
    <w:p w:rsidR="00FE4124" w:rsidRDefault="009E5CD7" w:rsidP="00FE4124">
      <w:pPr>
        <w:pStyle w:val="a4"/>
        <w:shd w:val="clear" w:color="auto" w:fill="FFFFFF"/>
        <w:spacing w:before="0" w:beforeAutospacing="0" w:after="0" w:afterAutospacing="0"/>
        <w:ind w:firstLine="284"/>
        <w:jc w:val="both"/>
      </w:pPr>
      <w:r w:rsidRPr="00CA73B6">
        <w:rPr>
          <w:rStyle w:val="a5"/>
          <w:b w:val="0"/>
          <w:color w:val="333333"/>
        </w:rPr>
        <w:lastRenderedPageBreak/>
        <w:t>Стропа-подставка</w:t>
      </w:r>
      <w:r w:rsidR="00CA73B6">
        <w:t xml:space="preserve"> представляет </w:t>
      </w:r>
      <w:r w:rsidRPr="00CA73B6">
        <w:t>регулируем</w:t>
      </w:r>
      <w:r w:rsidR="00CA73B6">
        <w:t xml:space="preserve">ую по </w:t>
      </w:r>
      <w:r w:rsidRPr="00CA73B6">
        <w:t>длине ленточн</w:t>
      </w:r>
      <w:r w:rsidR="00CA73B6">
        <w:t>ую</w:t>
      </w:r>
      <w:r w:rsidRPr="00CA73B6">
        <w:t xml:space="preserve"> строп</w:t>
      </w:r>
      <w:r w:rsidR="00CA73B6">
        <w:t xml:space="preserve">у, </w:t>
      </w:r>
      <w:r w:rsidRPr="00CA73B6">
        <w:t>позволя</w:t>
      </w:r>
      <w:r w:rsidR="00CA73B6">
        <w:t>ющую</w:t>
      </w:r>
      <w:r w:rsidRPr="00CA73B6">
        <w:t xml:space="preserve"> создать для работающих в безопорном пространстве опору для ног</w:t>
      </w:r>
      <w:r w:rsidR="00CA73B6">
        <w:t xml:space="preserve"> (с целью снятия </w:t>
      </w:r>
      <w:r w:rsidRPr="00CA73B6">
        <w:t>усталост</w:t>
      </w:r>
      <w:r w:rsidR="00FE4124">
        <w:t xml:space="preserve">и и </w:t>
      </w:r>
      <w:r w:rsidR="00CA73B6">
        <w:t>возобновления</w:t>
      </w:r>
      <w:r w:rsidRPr="00CA73B6">
        <w:t xml:space="preserve"> кровооб</w:t>
      </w:r>
      <w:r w:rsidR="00CA73B6">
        <w:t>ращения</w:t>
      </w:r>
      <w:r w:rsidR="00FE4124">
        <w:t xml:space="preserve"> в </w:t>
      </w:r>
      <w:r w:rsidRPr="00CA73B6">
        <w:t>конечностях</w:t>
      </w:r>
      <w:r w:rsidR="00CA73B6">
        <w:t>)</w:t>
      </w:r>
      <w:r w:rsidRPr="00CA73B6">
        <w:t>.</w:t>
      </w:r>
      <w:r w:rsidR="00FE4124">
        <w:t xml:space="preserve"> К</w:t>
      </w:r>
      <w:r w:rsidRPr="00CA73B6">
        <w:t xml:space="preserve">омплектуется регулировочными пряжками </w:t>
      </w:r>
      <w:r w:rsidR="00FE4124">
        <w:t>(10) и при</w:t>
      </w:r>
      <w:r w:rsidRPr="00CA73B6">
        <w:t xml:space="preserve">соединительным карабином </w:t>
      </w:r>
      <w:r w:rsidR="00FE4124">
        <w:t xml:space="preserve">(11) </w:t>
      </w:r>
      <w:r w:rsidRPr="00CA73B6">
        <w:t xml:space="preserve">для </w:t>
      </w:r>
      <w:r w:rsidR="00FE4124">
        <w:t>фиксации</w:t>
      </w:r>
      <w:r w:rsidRPr="00CA73B6">
        <w:t xml:space="preserve"> средней части </w:t>
      </w:r>
      <w:r w:rsidRPr="00CA73B6">
        <w:rPr>
          <w:rStyle w:val="a6"/>
          <w:i w:val="0"/>
          <w:color w:val="333333"/>
        </w:rPr>
        <w:t>стропы-подставки</w:t>
      </w:r>
      <w:r w:rsidR="00FE4124">
        <w:rPr>
          <w:rStyle w:val="a6"/>
          <w:i w:val="0"/>
          <w:color w:val="333333"/>
        </w:rPr>
        <w:t xml:space="preserve"> к сид</w:t>
      </w:r>
      <w:r w:rsidR="001C53D3">
        <w:rPr>
          <w:rStyle w:val="a6"/>
          <w:i w:val="0"/>
          <w:color w:val="333333"/>
        </w:rPr>
        <w:t>енью</w:t>
      </w:r>
      <w:r w:rsidRPr="00CA73B6">
        <w:t>.</w:t>
      </w:r>
    </w:p>
    <w:p w:rsidR="009E5CD7" w:rsidRPr="00FE4124" w:rsidRDefault="009E5CD7" w:rsidP="00AB2A5E">
      <w:pPr>
        <w:pStyle w:val="a4"/>
        <w:shd w:val="clear" w:color="auto" w:fill="FFFFFF"/>
        <w:spacing w:before="0" w:beforeAutospacing="0" w:after="0" w:afterAutospacing="0"/>
        <w:ind w:firstLine="284"/>
        <w:jc w:val="both"/>
      </w:pPr>
      <w:r w:rsidRPr="00FE4124">
        <w:rPr>
          <w:rStyle w:val="a5"/>
          <w:b w:val="0"/>
          <w:color w:val="333333"/>
        </w:rPr>
        <w:t>Спинка к сидению</w:t>
      </w:r>
      <w:r w:rsidR="00AB2A5E">
        <w:rPr>
          <w:rStyle w:val="a5"/>
          <w:b w:val="0"/>
          <w:color w:val="333333"/>
        </w:rPr>
        <w:t xml:space="preserve"> представляет собой полужесткую конструкцию, вы</w:t>
      </w:r>
      <w:r w:rsidRPr="00FE4124">
        <w:t>полнен</w:t>
      </w:r>
      <w:r w:rsidR="00AB2A5E">
        <w:t>ную</w:t>
      </w:r>
      <w:r w:rsidRPr="00FE4124">
        <w:t xml:space="preserve"> по подобию корсета страховочных привязей, имеет мяг</w:t>
      </w:r>
      <w:r w:rsidR="00AB2A5E">
        <w:t>кую прокладку из </w:t>
      </w:r>
      <w:proofErr w:type="spellStart"/>
      <w:r w:rsidR="00AB2A5E">
        <w:t>пеноматериала</w:t>
      </w:r>
      <w:proofErr w:type="spellEnd"/>
      <w:r w:rsidR="00AB2A5E">
        <w:t xml:space="preserve"> </w:t>
      </w:r>
      <w:r w:rsidRPr="00FE4124">
        <w:t>и вентилируем</w:t>
      </w:r>
      <w:r w:rsidR="00AB2A5E">
        <w:t>ую</w:t>
      </w:r>
      <w:r w:rsidRPr="00FE4124">
        <w:t xml:space="preserve"> объёмн</w:t>
      </w:r>
      <w:r w:rsidR="00AB2A5E">
        <w:t>ую</w:t>
      </w:r>
      <w:r w:rsidRPr="00FE4124">
        <w:t xml:space="preserve"> сетк</w:t>
      </w:r>
      <w:r w:rsidR="00AB2A5E">
        <w:t>у</w:t>
      </w:r>
      <w:r w:rsidRPr="00FE4124">
        <w:t xml:space="preserve"> на стороне прилегания к спине</w:t>
      </w:r>
      <w:r w:rsidR="00AB2A5E">
        <w:t xml:space="preserve"> пользователя</w:t>
      </w:r>
      <w:r w:rsidRPr="00FE4124">
        <w:t>.</w:t>
      </w:r>
      <w:r w:rsidR="00AB2A5E">
        <w:t xml:space="preserve"> </w:t>
      </w:r>
      <w:r w:rsidRPr="00FE4124">
        <w:t xml:space="preserve">Для </w:t>
      </w:r>
      <w:r w:rsidR="00AB2A5E">
        <w:t xml:space="preserve">фиксации пользователя, </w:t>
      </w:r>
      <w:r w:rsidRPr="00FE4124">
        <w:t>регулировк</w:t>
      </w:r>
      <w:r w:rsidR="00AB2A5E">
        <w:t xml:space="preserve">и длины и </w:t>
      </w:r>
      <w:r w:rsidRPr="00FE4124">
        <w:t>быстрого присоединения </w:t>
      </w:r>
      <w:r w:rsidR="00AB2A5E">
        <w:t xml:space="preserve">к основе конструкции, </w:t>
      </w:r>
      <w:r w:rsidRPr="00FE4124">
        <w:rPr>
          <w:rStyle w:val="a6"/>
          <w:i w:val="0"/>
          <w:color w:val="333333"/>
        </w:rPr>
        <w:t>спинка</w:t>
      </w:r>
      <w:r w:rsidRPr="00FE4124">
        <w:t> комплектуется лентой с конечными петлями</w:t>
      </w:r>
      <w:r w:rsidR="00AB2A5E">
        <w:t xml:space="preserve"> (12)</w:t>
      </w:r>
      <w:r w:rsidRPr="00FE4124">
        <w:t xml:space="preserve"> и</w:t>
      </w:r>
      <w:r w:rsidR="00AB2A5E">
        <w:t xml:space="preserve"> </w:t>
      </w:r>
      <w:r w:rsidRPr="00FE4124">
        <w:t xml:space="preserve">пластиковыми </w:t>
      </w:r>
      <w:proofErr w:type="spellStart"/>
      <w:r w:rsidRPr="00FE4124">
        <w:t>фастексами</w:t>
      </w:r>
      <w:proofErr w:type="spellEnd"/>
      <w:r w:rsidR="00AB2A5E">
        <w:t xml:space="preserve"> (13) (Рис.1)</w:t>
      </w:r>
      <w:r w:rsidRPr="00FE4124">
        <w:t>.</w:t>
      </w:r>
    </w:p>
    <w:p w:rsidR="009E5CD7" w:rsidRDefault="007A4711" w:rsidP="007A4711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2209314" cy="30600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_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314" cy="30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2D52" w:rsidRDefault="00ED2D52" w:rsidP="00ED2D52">
      <w:pPr>
        <w:pStyle w:val="a4"/>
        <w:shd w:val="clear" w:color="auto" w:fill="FFFFFF"/>
        <w:spacing w:before="0" w:beforeAutospacing="0" w:after="0" w:afterAutospacing="0"/>
        <w:ind w:firstLine="284"/>
        <w:jc w:val="center"/>
        <w:rPr>
          <w:color w:val="000000"/>
        </w:rPr>
      </w:pPr>
      <w:r w:rsidRPr="00ED2D52">
        <w:rPr>
          <w:b/>
          <w:color w:val="000000"/>
        </w:rPr>
        <w:t>Рис. 1</w:t>
      </w:r>
      <w:r>
        <w:rPr>
          <w:color w:val="000000"/>
        </w:rPr>
        <w:t>.</w:t>
      </w:r>
      <w:r w:rsidR="00761536">
        <w:rPr>
          <w:color w:val="000000"/>
        </w:rPr>
        <w:t xml:space="preserve"> Схематическое устройство </w:t>
      </w:r>
      <w:r w:rsidR="00AB2A5E">
        <w:rPr>
          <w:color w:val="000000"/>
        </w:rPr>
        <w:t>сиденья «ПРОМ ПОДИУМ»</w:t>
      </w:r>
    </w:p>
    <w:p w:rsidR="00ED2D52" w:rsidRDefault="00ED2D52" w:rsidP="00ED2D52">
      <w:pPr>
        <w:pStyle w:val="a4"/>
        <w:shd w:val="clear" w:color="auto" w:fill="FFFFFF"/>
        <w:spacing w:before="0" w:beforeAutospacing="0" w:after="0" w:afterAutospacing="0"/>
        <w:ind w:firstLine="284"/>
        <w:jc w:val="center"/>
        <w:rPr>
          <w:color w:val="000000"/>
        </w:rPr>
      </w:pPr>
    </w:p>
    <w:p w:rsidR="007A4711" w:rsidRPr="007A4711" w:rsidRDefault="0026305E" w:rsidP="0026305E">
      <w:pPr>
        <w:pStyle w:val="a7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761536">
        <w:rPr>
          <w:rFonts w:ascii="Times New Roman" w:hAnsi="Times New Roman"/>
          <w:sz w:val="24"/>
          <w:szCs w:val="24"/>
        </w:rPr>
        <w:t>2.</w:t>
      </w:r>
      <w:r w:rsidR="00761536">
        <w:rPr>
          <w:rFonts w:ascii="Times New Roman" w:hAnsi="Times New Roman"/>
          <w:sz w:val="24"/>
          <w:szCs w:val="24"/>
        </w:rPr>
        <w:tab/>
      </w:r>
      <w:r w:rsidR="007A4711">
        <w:rPr>
          <w:rFonts w:ascii="Times New Roman" w:hAnsi="Times New Roman"/>
          <w:sz w:val="24"/>
          <w:szCs w:val="24"/>
        </w:rPr>
        <w:t xml:space="preserve">Комплектация изделия «ПРОМ ПОДИУМ» от </w:t>
      </w:r>
      <w:r w:rsidR="007A4711">
        <w:rPr>
          <w:rFonts w:ascii="Times New Roman" w:hAnsi="Times New Roman"/>
          <w:sz w:val="24"/>
          <w:szCs w:val="24"/>
          <w:lang w:val="en-US"/>
        </w:rPr>
        <w:t>TM</w:t>
      </w:r>
      <w:r w:rsidR="007A4711" w:rsidRPr="007A4711">
        <w:rPr>
          <w:rFonts w:ascii="Times New Roman" w:hAnsi="Times New Roman"/>
          <w:sz w:val="24"/>
          <w:szCs w:val="24"/>
        </w:rPr>
        <w:t xml:space="preserve"> </w:t>
      </w:r>
      <w:r w:rsidR="007A4711">
        <w:rPr>
          <w:rFonts w:ascii="Times New Roman" w:hAnsi="Times New Roman"/>
          <w:sz w:val="24"/>
          <w:szCs w:val="24"/>
          <w:lang w:val="en-US"/>
        </w:rPr>
        <w:t>KROK</w:t>
      </w:r>
      <w:r w:rsidR="007A4711">
        <w:rPr>
          <w:rFonts w:ascii="Times New Roman" w:hAnsi="Times New Roman"/>
          <w:sz w:val="24"/>
          <w:szCs w:val="24"/>
        </w:rPr>
        <w:t xml:space="preserve"> осуществляется свободным образом по желанию потребителя. </w:t>
      </w:r>
      <w:r w:rsidR="00B32DDA">
        <w:rPr>
          <w:rFonts w:ascii="Times New Roman" w:hAnsi="Times New Roman"/>
          <w:sz w:val="24"/>
          <w:szCs w:val="24"/>
        </w:rPr>
        <w:t>К обязательному базовому элементу сиденью-</w:t>
      </w:r>
      <w:r w:rsidR="00B32DDA" w:rsidRPr="004E0896">
        <w:rPr>
          <w:rFonts w:ascii="Times New Roman" w:hAnsi="Times New Roman"/>
          <w:color w:val="333333"/>
          <w:sz w:val="24"/>
          <w:szCs w:val="24"/>
        </w:rPr>
        <w:t xml:space="preserve">подиуму можно </w:t>
      </w:r>
      <w:r w:rsidR="00B32DDA">
        <w:rPr>
          <w:rFonts w:ascii="Times New Roman" w:hAnsi="Times New Roman"/>
          <w:color w:val="333333"/>
          <w:sz w:val="24"/>
          <w:szCs w:val="24"/>
        </w:rPr>
        <w:t xml:space="preserve">дополнительно </w:t>
      </w:r>
      <w:r w:rsidR="00B32DDA" w:rsidRPr="004E0896">
        <w:rPr>
          <w:rFonts w:ascii="Times New Roman" w:hAnsi="Times New Roman"/>
          <w:color w:val="333333"/>
          <w:sz w:val="24"/>
          <w:szCs w:val="24"/>
        </w:rPr>
        <w:t>заказать</w:t>
      </w:r>
      <w:r w:rsidR="001C0FED">
        <w:rPr>
          <w:rFonts w:ascii="Times New Roman" w:hAnsi="Times New Roman"/>
          <w:color w:val="333333"/>
          <w:sz w:val="24"/>
          <w:szCs w:val="24"/>
        </w:rPr>
        <w:t xml:space="preserve"> (отдельно или в комплексе)</w:t>
      </w:r>
      <w:r w:rsidR="00B32DDA" w:rsidRPr="004E0896">
        <w:rPr>
          <w:rFonts w:ascii="Times New Roman" w:hAnsi="Times New Roman"/>
          <w:color w:val="333333"/>
          <w:sz w:val="24"/>
          <w:szCs w:val="24"/>
        </w:rPr>
        <w:t>:</w:t>
      </w:r>
      <w:r w:rsidR="00B32DDA">
        <w:rPr>
          <w:rFonts w:ascii="Times New Roman" w:hAnsi="Times New Roman"/>
          <w:color w:val="333333"/>
          <w:sz w:val="24"/>
          <w:szCs w:val="24"/>
        </w:rPr>
        <w:t xml:space="preserve"> </w:t>
      </w:r>
      <w:r w:rsidR="00B32DDA" w:rsidRPr="004E0896">
        <w:rPr>
          <w:rFonts w:ascii="Times New Roman" w:hAnsi="Times New Roman"/>
          <w:sz w:val="24"/>
          <w:szCs w:val="24"/>
        </w:rPr>
        <w:t>вентилируемую съёмную подушку;</w:t>
      </w:r>
      <w:r w:rsidR="00B32DDA">
        <w:rPr>
          <w:rFonts w:ascii="Times New Roman" w:hAnsi="Times New Roman"/>
          <w:sz w:val="24"/>
          <w:szCs w:val="24"/>
        </w:rPr>
        <w:t xml:space="preserve"> </w:t>
      </w:r>
      <w:r w:rsidR="00B32DDA" w:rsidRPr="004E0896">
        <w:rPr>
          <w:rFonts w:ascii="Times New Roman" w:hAnsi="Times New Roman"/>
          <w:sz w:val="24"/>
          <w:szCs w:val="24"/>
        </w:rPr>
        <w:t>упорную регулируемую по длине стропу-подст</w:t>
      </w:r>
      <w:r w:rsidR="001C0FED">
        <w:rPr>
          <w:rFonts w:ascii="Times New Roman" w:hAnsi="Times New Roman"/>
          <w:sz w:val="24"/>
          <w:szCs w:val="24"/>
        </w:rPr>
        <w:t>авку для опоры ног пользователя и</w:t>
      </w:r>
      <w:r w:rsidR="00B32DDA">
        <w:rPr>
          <w:rFonts w:ascii="Times New Roman" w:hAnsi="Times New Roman"/>
          <w:sz w:val="24"/>
          <w:szCs w:val="24"/>
        </w:rPr>
        <w:t xml:space="preserve"> </w:t>
      </w:r>
      <w:r w:rsidR="00B32DDA" w:rsidRPr="004E0896">
        <w:rPr>
          <w:rFonts w:ascii="Times New Roman" w:hAnsi="Times New Roman"/>
          <w:sz w:val="24"/>
          <w:szCs w:val="24"/>
        </w:rPr>
        <w:t>пристёгиваемую спинку.</w:t>
      </w:r>
      <w:r w:rsidR="002D2663">
        <w:rPr>
          <w:rFonts w:ascii="Times New Roman" w:hAnsi="Times New Roman"/>
          <w:sz w:val="24"/>
          <w:szCs w:val="24"/>
        </w:rPr>
        <w:t xml:space="preserve"> В</w:t>
      </w:r>
      <w:r w:rsidR="00B32DDA">
        <w:rPr>
          <w:rFonts w:ascii="Times New Roman" w:hAnsi="Times New Roman"/>
          <w:sz w:val="24"/>
          <w:szCs w:val="24"/>
        </w:rPr>
        <w:t>озможные</w:t>
      </w:r>
      <w:r w:rsidR="007A4711">
        <w:rPr>
          <w:rFonts w:ascii="Times New Roman" w:hAnsi="Times New Roman"/>
          <w:sz w:val="24"/>
          <w:szCs w:val="24"/>
        </w:rPr>
        <w:t xml:space="preserve"> варианты</w:t>
      </w:r>
      <w:r w:rsidR="00B32DDA">
        <w:rPr>
          <w:rFonts w:ascii="Times New Roman" w:hAnsi="Times New Roman"/>
          <w:sz w:val="24"/>
          <w:szCs w:val="24"/>
        </w:rPr>
        <w:t xml:space="preserve"> </w:t>
      </w:r>
      <w:r w:rsidR="007A4711">
        <w:rPr>
          <w:rFonts w:ascii="Times New Roman" w:hAnsi="Times New Roman"/>
          <w:sz w:val="24"/>
          <w:szCs w:val="24"/>
        </w:rPr>
        <w:t>комплектации</w:t>
      </w:r>
      <w:r w:rsidR="00B32DDA">
        <w:rPr>
          <w:rFonts w:ascii="Times New Roman" w:hAnsi="Times New Roman"/>
          <w:sz w:val="24"/>
          <w:szCs w:val="24"/>
        </w:rPr>
        <w:t xml:space="preserve">, </w:t>
      </w:r>
      <w:r w:rsidR="007A4711">
        <w:rPr>
          <w:rFonts w:ascii="Times New Roman" w:hAnsi="Times New Roman"/>
          <w:sz w:val="24"/>
          <w:szCs w:val="24"/>
        </w:rPr>
        <w:t xml:space="preserve">изображенные на рисунке (Рис.2) </w:t>
      </w:r>
    </w:p>
    <w:p w:rsidR="007A4711" w:rsidRDefault="007A4711" w:rsidP="007A4711">
      <w:pPr>
        <w:pStyle w:val="a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681212" cy="32400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_2_1jp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1212" cy="32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4711" w:rsidRDefault="007A4711" w:rsidP="007A4711">
      <w:pPr>
        <w:pStyle w:val="a4"/>
        <w:shd w:val="clear" w:color="auto" w:fill="FFFFFF"/>
        <w:spacing w:before="0" w:beforeAutospacing="0" w:after="0" w:afterAutospacing="0"/>
        <w:ind w:firstLine="284"/>
        <w:jc w:val="center"/>
        <w:rPr>
          <w:color w:val="000000"/>
        </w:rPr>
      </w:pPr>
      <w:r>
        <w:rPr>
          <w:b/>
          <w:color w:val="000000"/>
        </w:rPr>
        <w:t>Рис. 2</w:t>
      </w:r>
      <w:r>
        <w:rPr>
          <w:color w:val="000000"/>
        </w:rPr>
        <w:t>. Схематические варианты комплектации сидения «ПРОМ ПОДИУМ»</w:t>
      </w:r>
    </w:p>
    <w:p w:rsidR="007A4711" w:rsidRDefault="007A4711" w:rsidP="007A4711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26305E" w:rsidRPr="00C40DA0" w:rsidRDefault="00761536" w:rsidP="0026305E">
      <w:pPr>
        <w:pStyle w:val="a7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2.3.</w:t>
      </w:r>
      <w:r>
        <w:rPr>
          <w:rFonts w:ascii="Times New Roman" w:hAnsi="Times New Roman"/>
          <w:sz w:val="24"/>
          <w:szCs w:val="24"/>
        </w:rPr>
        <w:tab/>
      </w:r>
      <w:r w:rsidR="0026305E">
        <w:rPr>
          <w:rFonts w:ascii="Times New Roman" w:hAnsi="Times New Roman"/>
          <w:sz w:val="24"/>
          <w:szCs w:val="24"/>
        </w:rPr>
        <w:t xml:space="preserve">Конструктивные и технологические особенности исполнения </w:t>
      </w:r>
      <w:r w:rsidR="00CF6D79">
        <w:rPr>
          <w:rFonts w:ascii="Times New Roman" w:hAnsi="Times New Roman"/>
          <w:sz w:val="24"/>
          <w:szCs w:val="24"/>
        </w:rPr>
        <w:t>сиденья</w:t>
      </w:r>
      <w:r w:rsidR="00E6399A">
        <w:rPr>
          <w:rFonts w:ascii="Times New Roman" w:hAnsi="Times New Roman"/>
          <w:sz w:val="24"/>
          <w:szCs w:val="24"/>
        </w:rPr>
        <w:t xml:space="preserve"> </w:t>
      </w:r>
      <w:r w:rsidR="0026305E">
        <w:rPr>
          <w:rFonts w:ascii="Times New Roman" w:hAnsi="Times New Roman"/>
          <w:sz w:val="24"/>
          <w:szCs w:val="24"/>
        </w:rPr>
        <w:t>«</w:t>
      </w:r>
      <w:r w:rsidR="00CF6D79">
        <w:rPr>
          <w:rFonts w:ascii="Times New Roman" w:hAnsi="Times New Roman"/>
          <w:sz w:val="24"/>
          <w:szCs w:val="24"/>
        </w:rPr>
        <w:t>ПРОМ ПОДИУМ</w:t>
      </w:r>
      <w:r w:rsidR="0026305E">
        <w:rPr>
          <w:rFonts w:ascii="Times New Roman" w:hAnsi="Times New Roman"/>
          <w:sz w:val="24"/>
          <w:szCs w:val="24"/>
        </w:rPr>
        <w:t xml:space="preserve">» позволяют достигать </w:t>
      </w:r>
      <w:r w:rsidR="004E100F">
        <w:rPr>
          <w:rFonts w:ascii="Times New Roman" w:hAnsi="Times New Roman"/>
          <w:sz w:val="24"/>
          <w:szCs w:val="24"/>
        </w:rPr>
        <w:t xml:space="preserve">определенных преимуществ при </w:t>
      </w:r>
      <w:r w:rsidR="00CF6D79">
        <w:rPr>
          <w:rFonts w:ascii="Times New Roman" w:hAnsi="Times New Roman"/>
          <w:sz w:val="24"/>
          <w:szCs w:val="24"/>
        </w:rPr>
        <w:t>его</w:t>
      </w:r>
      <w:r w:rsidR="0026305E">
        <w:rPr>
          <w:rFonts w:ascii="Times New Roman" w:hAnsi="Times New Roman"/>
          <w:sz w:val="24"/>
          <w:szCs w:val="24"/>
        </w:rPr>
        <w:t xml:space="preserve"> эксплуатации и обслуживании. Так:</w:t>
      </w:r>
    </w:p>
    <w:p w:rsidR="00A166B8" w:rsidRDefault="000D1B9C" w:rsidP="00847775">
      <w:pPr>
        <w:pStyle w:val="a7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197AA5">
        <w:rPr>
          <w:rFonts w:ascii="Times New Roman" w:hAnsi="Times New Roman"/>
          <w:sz w:val="24"/>
          <w:szCs w:val="24"/>
        </w:rPr>
        <w:t xml:space="preserve">конструкция </w:t>
      </w:r>
      <w:r w:rsidR="00A166B8">
        <w:rPr>
          <w:rFonts w:ascii="Times New Roman" w:hAnsi="Times New Roman"/>
          <w:sz w:val="24"/>
          <w:szCs w:val="24"/>
        </w:rPr>
        <w:t xml:space="preserve">каркаса </w:t>
      </w:r>
      <w:r w:rsidR="00220658" w:rsidRPr="00197AA5">
        <w:rPr>
          <w:rFonts w:ascii="Times New Roman" w:hAnsi="Times New Roman"/>
          <w:sz w:val="24"/>
          <w:szCs w:val="24"/>
        </w:rPr>
        <w:t xml:space="preserve">сидения </w:t>
      </w:r>
      <w:r w:rsidR="00197AA5">
        <w:rPr>
          <w:rFonts w:ascii="Times New Roman" w:hAnsi="Times New Roman"/>
          <w:sz w:val="24"/>
          <w:szCs w:val="24"/>
        </w:rPr>
        <w:t xml:space="preserve">дает </w:t>
      </w:r>
      <w:r w:rsidR="00A166B8">
        <w:rPr>
          <w:rFonts w:ascii="Times New Roman" w:hAnsi="Times New Roman"/>
          <w:sz w:val="24"/>
          <w:szCs w:val="24"/>
        </w:rPr>
        <w:t xml:space="preserve">определенные преимущества: </w:t>
      </w:r>
      <w:r w:rsidR="00220658" w:rsidRPr="00197AA5">
        <w:rPr>
          <w:rFonts w:ascii="Times New Roman" w:hAnsi="Times New Roman"/>
          <w:color w:val="000000"/>
          <w:sz w:val="24"/>
          <w:szCs w:val="24"/>
        </w:rPr>
        <w:t>изогнут</w:t>
      </w:r>
      <w:r w:rsidR="00197AA5">
        <w:rPr>
          <w:rFonts w:ascii="Times New Roman" w:hAnsi="Times New Roman"/>
          <w:color w:val="000000"/>
          <w:sz w:val="24"/>
          <w:szCs w:val="24"/>
        </w:rPr>
        <w:t>о-закругленн</w:t>
      </w:r>
      <w:r w:rsidR="00A166B8">
        <w:rPr>
          <w:rFonts w:ascii="Times New Roman" w:hAnsi="Times New Roman"/>
          <w:color w:val="000000"/>
          <w:sz w:val="24"/>
          <w:szCs w:val="24"/>
        </w:rPr>
        <w:t>ая</w:t>
      </w:r>
      <w:r w:rsidR="00220658" w:rsidRPr="00197AA5">
        <w:rPr>
          <w:rFonts w:ascii="Times New Roman" w:hAnsi="Times New Roman"/>
          <w:color w:val="000000"/>
          <w:sz w:val="24"/>
          <w:szCs w:val="24"/>
        </w:rPr>
        <w:t xml:space="preserve"> форма с жесткими высокими </w:t>
      </w:r>
      <w:r w:rsidR="00A166B8">
        <w:rPr>
          <w:rFonts w:ascii="Times New Roman" w:hAnsi="Times New Roman"/>
          <w:color w:val="000000"/>
          <w:sz w:val="24"/>
          <w:szCs w:val="24"/>
        </w:rPr>
        <w:t>бортами-</w:t>
      </w:r>
      <w:r w:rsidR="00220658" w:rsidRPr="00197AA5">
        <w:rPr>
          <w:rFonts w:ascii="Times New Roman" w:hAnsi="Times New Roman"/>
          <w:color w:val="000000"/>
          <w:sz w:val="24"/>
          <w:szCs w:val="24"/>
        </w:rPr>
        <w:t>боками позволяет комфортно сидеть без передавливания бедер стропами</w:t>
      </w:r>
      <w:r w:rsidR="00A166B8">
        <w:rPr>
          <w:rFonts w:ascii="Times New Roman" w:hAnsi="Times New Roman"/>
          <w:color w:val="000000"/>
          <w:sz w:val="24"/>
          <w:szCs w:val="24"/>
        </w:rPr>
        <w:t>, трапецеидальная форма самого подиума, зауженная к спине пользователя, дает ему достаточную свободу движений ногами (сводить-разводить бедра) и препятствует возможному соскальзыванию пользователя с сидения назад;</w:t>
      </w:r>
    </w:p>
    <w:p w:rsidR="00CF377F" w:rsidRPr="00CF377F" w:rsidRDefault="00A166B8" w:rsidP="00D835AF">
      <w:pPr>
        <w:pStyle w:val="a7"/>
        <w:numPr>
          <w:ilvl w:val="0"/>
          <w:numId w:val="2"/>
        </w:numPr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CF377F">
        <w:rPr>
          <w:rFonts w:ascii="Times New Roman" w:hAnsi="Times New Roman"/>
          <w:sz w:val="24"/>
          <w:szCs w:val="24"/>
        </w:rPr>
        <w:t xml:space="preserve">вариативность размеров ширины каркаса сидения позволяет потребителю </w:t>
      </w:r>
      <w:r w:rsidR="00794819" w:rsidRPr="00CF377F">
        <w:rPr>
          <w:rFonts w:ascii="Times New Roman" w:hAnsi="Times New Roman"/>
          <w:sz w:val="24"/>
          <w:szCs w:val="24"/>
        </w:rPr>
        <w:t>самому выбирать варианты</w:t>
      </w:r>
      <w:r w:rsidRPr="00CF377F">
        <w:rPr>
          <w:rFonts w:ascii="Times New Roman" w:hAnsi="Times New Roman"/>
          <w:sz w:val="24"/>
          <w:szCs w:val="24"/>
        </w:rPr>
        <w:t xml:space="preserve"> </w:t>
      </w:r>
      <w:r w:rsidR="00794819" w:rsidRPr="00CF377F">
        <w:rPr>
          <w:rFonts w:ascii="Times New Roman" w:hAnsi="Times New Roman"/>
          <w:sz w:val="24"/>
          <w:szCs w:val="24"/>
        </w:rPr>
        <w:t xml:space="preserve">либо </w:t>
      </w:r>
      <w:r w:rsidRPr="00CF377F">
        <w:rPr>
          <w:rFonts w:ascii="Times New Roman" w:hAnsi="Times New Roman"/>
          <w:sz w:val="24"/>
          <w:szCs w:val="24"/>
          <w:lang w:eastAsia="ru-RU"/>
        </w:rPr>
        <w:t>отличн</w:t>
      </w:r>
      <w:r w:rsidR="00794819" w:rsidRPr="00CF377F">
        <w:rPr>
          <w:rFonts w:ascii="Times New Roman" w:hAnsi="Times New Roman"/>
          <w:sz w:val="24"/>
          <w:szCs w:val="24"/>
          <w:lang w:eastAsia="ru-RU"/>
        </w:rPr>
        <w:t>ой</w:t>
      </w:r>
      <w:r w:rsidRPr="00CF377F">
        <w:rPr>
          <w:rFonts w:ascii="Times New Roman" w:hAnsi="Times New Roman"/>
          <w:sz w:val="24"/>
          <w:szCs w:val="24"/>
          <w:lang w:eastAsia="ru-RU"/>
        </w:rPr>
        <w:t xml:space="preserve"> устойчивост</w:t>
      </w:r>
      <w:r w:rsidR="00794819" w:rsidRPr="00CF377F">
        <w:rPr>
          <w:rFonts w:ascii="Times New Roman" w:hAnsi="Times New Roman"/>
          <w:sz w:val="24"/>
          <w:szCs w:val="24"/>
          <w:lang w:eastAsia="ru-RU"/>
        </w:rPr>
        <w:t>и при длительном сидении (благодаря широкому сидень</w:t>
      </w:r>
      <w:r w:rsidRPr="00CF377F">
        <w:rPr>
          <w:rFonts w:ascii="Times New Roman" w:hAnsi="Times New Roman"/>
          <w:sz w:val="24"/>
          <w:szCs w:val="24"/>
          <w:lang w:eastAsia="ru-RU"/>
        </w:rPr>
        <w:t>ю</w:t>
      </w:r>
      <w:r w:rsidR="00794819" w:rsidRPr="00CF377F">
        <w:rPr>
          <w:rFonts w:ascii="Times New Roman" w:hAnsi="Times New Roman"/>
          <w:sz w:val="24"/>
          <w:szCs w:val="24"/>
        </w:rPr>
        <w:t>) или высокой мобильности (при узком сиденье, с необходимостью часто приподниматься в стропах-подставках</w:t>
      </w:r>
      <w:r w:rsidR="00A31114">
        <w:rPr>
          <w:rFonts w:ascii="Times New Roman" w:hAnsi="Times New Roman"/>
          <w:sz w:val="24"/>
          <w:szCs w:val="24"/>
        </w:rPr>
        <w:t>, перемещая сидушку за спину</w:t>
      </w:r>
      <w:r w:rsidR="00794819" w:rsidRPr="00CF377F">
        <w:rPr>
          <w:rFonts w:ascii="Times New Roman" w:hAnsi="Times New Roman"/>
          <w:sz w:val="24"/>
          <w:szCs w:val="24"/>
        </w:rPr>
        <w:t>);</w:t>
      </w:r>
    </w:p>
    <w:p w:rsidR="00CF377F" w:rsidRDefault="00CF377F" w:rsidP="00CF377F">
      <w:pPr>
        <w:pStyle w:val="a7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CF377F">
        <w:rPr>
          <w:rFonts w:ascii="Times New Roman" w:hAnsi="Times New Roman"/>
          <w:sz w:val="24"/>
          <w:szCs w:val="24"/>
          <w:lang w:eastAsia="ru-RU"/>
        </w:rPr>
        <w:t>жесткие борта-боковины защищают ремни от повреждений, удлиняя срок службы изделия;</w:t>
      </w:r>
    </w:p>
    <w:p w:rsidR="0088661C" w:rsidRDefault="00CF377F" w:rsidP="0088661C">
      <w:pPr>
        <w:pStyle w:val="a7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CF377F">
        <w:rPr>
          <w:rFonts w:ascii="Times New Roman" w:hAnsi="Times New Roman"/>
          <w:sz w:val="24"/>
          <w:szCs w:val="24"/>
        </w:rPr>
        <w:t>вспомогательные кольца позволяют подвешивать дополните</w:t>
      </w:r>
      <w:r>
        <w:rPr>
          <w:rFonts w:ascii="Times New Roman" w:hAnsi="Times New Roman"/>
          <w:sz w:val="24"/>
          <w:szCs w:val="24"/>
        </w:rPr>
        <w:t>льное оборудование сразу непосредственно к сиденью, а не к беседке пользователя, что повышает мобильность;</w:t>
      </w:r>
    </w:p>
    <w:p w:rsidR="0082477E" w:rsidRPr="0088661C" w:rsidRDefault="0088661C" w:rsidP="0088661C">
      <w:pPr>
        <w:pStyle w:val="a7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88661C">
        <w:rPr>
          <w:rFonts w:ascii="Times New Roman" w:hAnsi="Times New Roman"/>
          <w:color w:val="333333"/>
          <w:sz w:val="24"/>
          <w:szCs w:val="24"/>
        </w:rPr>
        <w:t>тропы консолей оборудованы регулирующими их длину пряжками и дополнительными развесочными петельками</w:t>
      </w:r>
      <w:r>
        <w:rPr>
          <w:rFonts w:ascii="Times New Roman" w:hAnsi="Times New Roman"/>
          <w:color w:val="333333"/>
          <w:sz w:val="24"/>
          <w:szCs w:val="24"/>
        </w:rPr>
        <w:t>, что позволяет правильно подобрать необходимые размеры;</w:t>
      </w:r>
    </w:p>
    <w:p w:rsidR="0088661C" w:rsidRPr="0088661C" w:rsidRDefault="0088661C" w:rsidP="0088661C">
      <w:pPr>
        <w:pStyle w:val="a7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вариативность используемых материалов (стеклопластик, </w:t>
      </w:r>
      <w:proofErr w:type="spellStart"/>
      <w:r>
        <w:rPr>
          <w:rFonts w:ascii="Times New Roman" w:hAnsi="Times New Roman"/>
          <w:sz w:val="24"/>
          <w:szCs w:val="24"/>
        </w:rPr>
        <w:t>пеноматериалы</w:t>
      </w:r>
      <w:proofErr w:type="spellEnd"/>
      <w:r>
        <w:rPr>
          <w:rFonts w:ascii="Times New Roman" w:hAnsi="Times New Roman"/>
          <w:sz w:val="24"/>
          <w:szCs w:val="24"/>
        </w:rPr>
        <w:t>, полиамидные ткани, объемная сетка) снижают массу изделия и повышают уровень комфортности;</w:t>
      </w:r>
    </w:p>
    <w:p w:rsidR="000D1B9C" w:rsidRPr="00705921" w:rsidRDefault="00FE0CBB" w:rsidP="00705921">
      <w:pPr>
        <w:pStyle w:val="a7"/>
        <w:numPr>
          <w:ilvl w:val="0"/>
          <w:numId w:val="2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30754">
        <w:rPr>
          <w:rFonts w:ascii="Times New Roman" w:hAnsi="Times New Roman"/>
          <w:sz w:val="24"/>
          <w:szCs w:val="24"/>
        </w:rPr>
        <w:t xml:space="preserve">простота конструкции предельно облегчает </w:t>
      </w:r>
      <w:r w:rsidR="005240D1" w:rsidRPr="00F30754">
        <w:rPr>
          <w:rFonts w:ascii="Times New Roman" w:hAnsi="Times New Roman"/>
          <w:sz w:val="24"/>
          <w:szCs w:val="24"/>
        </w:rPr>
        <w:t xml:space="preserve">техническое обслуживание </w:t>
      </w:r>
      <w:r w:rsidRPr="00F30754">
        <w:rPr>
          <w:rFonts w:ascii="Times New Roman" w:hAnsi="Times New Roman"/>
          <w:sz w:val="24"/>
          <w:szCs w:val="24"/>
        </w:rPr>
        <w:t xml:space="preserve">сиденья, позволяя заменять или </w:t>
      </w:r>
      <w:r w:rsidR="00F30754" w:rsidRPr="00F30754">
        <w:rPr>
          <w:rFonts w:ascii="Times New Roman" w:hAnsi="Times New Roman"/>
          <w:sz w:val="24"/>
          <w:szCs w:val="24"/>
        </w:rPr>
        <w:t xml:space="preserve">ремонтировать вышедшие из строя; </w:t>
      </w:r>
      <w:r w:rsidRPr="00F30754">
        <w:rPr>
          <w:rFonts w:ascii="Times New Roman" w:hAnsi="Times New Roman"/>
          <w:color w:val="333333"/>
          <w:sz w:val="24"/>
          <w:szCs w:val="24"/>
        </w:rPr>
        <w:t>снимающийся чехол из высокопрочной тентовой ткани позволяет мыть, стирать и ремонтировать такие чехлы</w:t>
      </w:r>
      <w:r w:rsidR="00F30754">
        <w:rPr>
          <w:rFonts w:ascii="Times New Roman" w:hAnsi="Times New Roman"/>
          <w:color w:val="333333"/>
          <w:sz w:val="24"/>
          <w:szCs w:val="24"/>
        </w:rPr>
        <w:t>.</w:t>
      </w:r>
    </w:p>
    <w:p w:rsidR="00CA2AFA" w:rsidRDefault="009D1AB6" w:rsidP="009D1AB6">
      <w:pPr>
        <w:pStyle w:val="a7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D1AB6">
        <w:rPr>
          <w:rFonts w:ascii="Times New Roman" w:hAnsi="Times New Roman"/>
          <w:color w:val="000000" w:themeColor="text1"/>
          <w:sz w:val="24"/>
          <w:szCs w:val="24"/>
        </w:rPr>
        <w:t>2.</w:t>
      </w:r>
      <w:r w:rsidR="005240D1">
        <w:rPr>
          <w:rFonts w:ascii="Times New Roman" w:hAnsi="Times New Roman"/>
          <w:color w:val="000000" w:themeColor="text1"/>
          <w:sz w:val="24"/>
          <w:szCs w:val="24"/>
        </w:rPr>
        <w:t>4</w:t>
      </w:r>
      <w:r w:rsidRPr="009D1AB6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705921">
        <w:rPr>
          <w:rFonts w:ascii="Times New Roman" w:hAnsi="Times New Roman"/>
          <w:color w:val="000000" w:themeColor="text1"/>
          <w:sz w:val="24"/>
          <w:szCs w:val="24"/>
        </w:rPr>
        <w:t xml:space="preserve">Отдельные элементы </w:t>
      </w:r>
      <w:r w:rsidR="0026305E">
        <w:rPr>
          <w:rFonts w:ascii="Times New Roman" w:hAnsi="Times New Roman"/>
          <w:sz w:val="24"/>
          <w:szCs w:val="24"/>
        </w:rPr>
        <w:t xml:space="preserve">изделия </w:t>
      </w:r>
      <w:r w:rsidRPr="009D1AB6">
        <w:rPr>
          <w:rFonts w:ascii="Times New Roman" w:hAnsi="Times New Roman"/>
          <w:sz w:val="24"/>
          <w:szCs w:val="24"/>
        </w:rPr>
        <w:t xml:space="preserve">изготовлены </w:t>
      </w:r>
      <w:r w:rsidR="00705921">
        <w:rPr>
          <w:rFonts w:ascii="Times New Roman" w:hAnsi="Times New Roman"/>
          <w:sz w:val="24"/>
          <w:szCs w:val="24"/>
        </w:rPr>
        <w:t>из различных материалов:</w:t>
      </w:r>
    </w:p>
    <w:p w:rsidR="00705921" w:rsidRDefault="00705921" w:rsidP="00705921">
      <w:pPr>
        <w:pStyle w:val="a7"/>
        <w:numPr>
          <w:ilvl w:val="0"/>
          <w:numId w:val="15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05921">
        <w:rPr>
          <w:rFonts w:ascii="Times New Roman" w:hAnsi="Times New Roman"/>
          <w:color w:val="333333"/>
          <w:sz w:val="24"/>
          <w:szCs w:val="24"/>
        </w:rPr>
        <w:t>к</w:t>
      </w:r>
      <w:r w:rsidR="00DE17A3" w:rsidRPr="00705921">
        <w:rPr>
          <w:rFonts w:ascii="Times New Roman" w:hAnsi="Times New Roman"/>
          <w:color w:val="333333"/>
          <w:sz w:val="24"/>
          <w:szCs w:val="24"/>
        </w:rPr>
        <w:t>аркас</w:t>
      </w:r>
      <w:r w:rsidRPr="00705921">
        <w:rPr>
          <w:rFonts w:ascii="Times New Roman" w:hAnsi="Times New Roman"/>
          <w:color w:val="333333"/>
          <w:sz w:val="24"/>
          <w:szCs w:val="24"/>
        </w:rPr>
        <w:t xml:space="preserve"> сидения </w:t>
      </w:r>
      <w:r w:rsidR="00DE17A3" w:rsidRPr="00705921">
        <w:rPr>
          <w:rFonts w:ascii="Times New Roman" w:hAnsi="Times New Roman"/>
          <w:color w:val="333333"/>
          <w:sz w:val="24"/>
          <w:szCs w:val="24"/>
        </w:rPr>
        <w:t>изготавливается из многослойного стеклопластика в двух типоразмерах</w:t>
      </w:r>
      <w:r w:rsidRPr="00705921">
        <w:rPr>
          <w:rFonts w:ascii="Times New Roman" w:hAnsi="Times New Roman"/>
          <w:color w:val="333333"/>
          <w:sz w:val="24"/>
          <w:szCs w:val="24"/>
        </w:rPr>
        <w:t xml:space="preserve"> </w:t>
      </w:r>
      <w:r w:rsidR="00DE17A3" w:rsidRPr="00705921">
        <w:rPr>
          <w:rFonts w:ascii="Times New Roman" w:hAnsi="Times New Roman"/>
          <w:color w:val="333333"/>
          <w:sz w:val="24"/>
          <w:szCs w:val="24"/>
        </w:rPr>
        <w:t>шириной 120 и 240 мм (соотв</w:t>
      </w:r>
      <w:r w:rsidRPr="00705921">
        <w:rPr>
          <w:rFonts w:ascii="Times New Roman" w:hAnsi="Times New Roman"/>
          <w:color w:val="333333"/>
          <w:sz w:val="24"/>
          <w:szCs w:val="24"/>
        </w:rPr>
        <w:t>етственно в названиях: 12 и 24);</w:t>
      </w:r>
    </w:p>
    <w:p w:rsidR="00DE17A3" w:rsidRPr="005B1D95" w:rsidRDefault="005B1D95" w:rsidP="00705921">
      <w:pPr>
        <w:pStyle w:val="a7"/>
        <w:numPr>
          <w:ilvl w:val="0"/>
          <w:numId w:val="15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чехол и спинка – </w:t>
      </w:r>
      <w:r w:rsidR="000D6A9B" w:rsidRPr="00705921">
        <w:rPr>
          <w:rFonts w:ascii="Times New Roman" w:hAnsi="Times New Roman"/>
          <w:sz w:val="24"/>
          <w:szCs w:val="24"/>
        </w:rPr>
        <w:t>из</w:t>
      </w:r>
      <w:r>
        <w:rPr>
          <w:rFonts w:ascii="Times New Roman" w:hAnsi="Times New Roman"/>
          <w:sz w:val="24"/>
          <w:szCs w:val="24"/>
        </w:rPr>
        <w:t xml:space="preserve"> </w:t>
      </w:r>
      <w:r w:rsidR="000D6A9B" w:rsidRPr="00705921">
        <w:rPr>
          <w:rFonts w:ascii="Times New Roman" w:hAnsi="Times New Roman"/>
          <w:sz w:val="24"/>
          <w:szCs w:val="24"/>
        </w:rPr>
        <w:t>высокопрочной полиамидной ткани и вентилируемой объёмной сетки</w:t>
      </w:r>
      <w:r>
        <w:rPr>
          <w:rFonts w:ascii="Times New Roman" w:hAnsi="Times New Roman"/>
          <w:sz w:val="24"/>
          <w:szCs w:val="24"/>
        </w:rPr>
        <w:t>;</w:t>
      </w:r>
    </w:p>
    <w:p w:rsidR="005B1D95" w:rsidRPr="0088230A" w:rsidRDefault="005B1D95" w:rsidP="005B1D95">
      <w:pPr>
        <w:pStyle w:val="a7"/>
        <w:numPr>
          <w:ilvl w:val="0"/>
          <w:numId w:val="15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05921">
        <w:rPr>
          <w:rFonts w:ascii="Times New Roman" w:hAnsi="Times New Roman"/>
          <w:sz w:val="24"/>
          <w:szCs w:val="24"/>
        </w:rPr>
        <w:t>прокладк</w:t>
      </w:r>
      <w:r>
        <w:rPr>
          <w:rFonts w:ascii="Times New Roman" w:hAnsi="Times New Roman"/>
          <w:sz w:val="24"/>
          <w:szCs w:val="24"/>
        </w:rPr>
        <w:t xml:space="preserve">а в </w:t>
      </w:r>
      <w:proofErr w:type="spellStart"/>
      <w:r>
        <w:rPr>
          <w:rFonts w:ascii="Times New Roman" w:hAnsi="Times New Roman"/>
          <w:sz w:val="24"/>
          <w:szCs w:val="24"/>
        </w:rPr>
        <w:t>сидушке</w:t>
      </w:r>
      <w:proofErr w:type="spellEnd"/>
      <w:r>
        <w:rPr>
          <w:rFonts w:ascii="Times New Roman" w:hAnsi="Times New Roman"/>
          <w:sz w:val="24"/>
          <w:szCs w:val="24"/>
        </w:rPr>
        <w:t xml:space="preserve"> –</w:t>
      </w:r>
      <w:r w:rsidRPr="00705921">
        <w:rPr>
          <w:rFonts w:ascii="Times New Roman" w:hAnsi="Times New Roman"/>
          <w:sz w:val="24"/>
          <w:szCs w:val="24"/>
        </w:rPr>
        <w:t xml:space="preserve"> из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5921">
        <w:rPr>
          <w:rFonts w:ascii="Times New Roman" w:hAnsi="Times New Roman"/>
          <w:sz w:val="24"/>
          <w:szCs w:val="24"/>
        </w:rPr>
        <w:t>пеноматериала</w:t>
      </w:r>
      <w:proofErr w:type="spellEnd"/>
      <w:r>
        <w:rPr>
          <w:rFonts w:ascii="Times New Roman" w:hAnsi="Times New Roman"/>
          <w:sz w:val="24"/>
          <w:szCs w:val="24"/>
        </w:rPr>
        <w:t>, придающего сидению определенную мягкость;</w:t>
      </w:r>
    </w:p>
    <w:p w:rsidR="0088230A" w:rsidRDefault="0088230A" w:rsidP="005B1D95">
      <w:pPr>
        <w:pStyle w:val="a7"/>
        <w:numPr>
          <w:ilvl w:val="0"/>
          <w:numId w:val="15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стропа подставка – из синтетической текстильной ленты шириной 25 мм.</w:t>
      </w:r>
    </w:p>
    <w:p w:rsidR="00DE17A3" w:rsidRDefault="0088230A" w:rsidP="009D1AB6">
      <w:pPr>
        <w:pStyle w:val="a7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2.5.</w:t>
      </w:r>
      <w:r>
        <w:rPr>
          <w:rFonts w:ascii="Times New Roman" w:hAnsi="Times New Roman"/>
          <w:sz w:val="24"/>
          <w:szCs w:val="24"/>
          <w:lang w:eastAsia="ru-RU"/>
        </w:rPr>
        <w:tab/>
        <w:t>Все металлические элементы изделия оксидированы.</w:t>
      </w:r>
    </w:p>
    <w:p w:rsidR="00F04834" w:rsidRDefault="0088230A" w:rsidP="00F04834">
      <w:pPr>
        <w:pStyle w:val="a7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2.6</w:t>
      </w:r>
      <w:r w:rsidR="009D1AB6" w:rsidRPr="009D1AB6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9D1AB6" w:rsidRPr="009D1AB6">
        <w:rPr>
          <w:rFonts w:ascii="Times New Roman" w:hAnsi="Times New Roman"/>
          <w:sz w:val="24"/>
          <w:szCs w:val="24"/>
        </w:rPr>
        <w:t xml:space="preserve"> Климатическо</w:t>
      </w:r>
      <w:r w:rsidR="00CA2AFA">
        <w:rPr>
          <w:rFonts w:ascii="Times New Roman" w:hAnsi="Times New Roman"/>
          <w:sz w:val="24"/>
          <w:szCs w:val="24"/>
        </w:rPr>
        <w:t>е исполнение устройства – УХЛ1.</w:t>
      </w:r>
    </w:p>
    <w:p w:rsidR="00F04834" w:rsidRPr="00F04834" w:rsidRDefault="009D1AB6" w:rsidP="00F04834">
      <w:pPr>
        <w:pStyle w:val="a7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2.</w:t>
      </w:r>
      <w:r w:rsidR="0088230A">
        <w:rPr>
          <w:rFonts w:ascii="Times New Roman" w:hAnsi="Times New Roman"/>
          <w:color w:val="000000" w:themeColor="text1"/>
          <w:sz w:val="24"/>
          <w:szCs w:val="24"/>
        </w:rPr>
        <w:t>7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F04834" w:rsidRPr="004E0896">
        <w:rPr>
          <w:rFonts w:ascii="Times New Roman" w:hAnsi="Times New Roman"/>
          <w:color w:val="333333"/>
          <w:sz w:val="24"/>
          <w:szCs w:val="24"/>
        </w:rPr>
        <w:t>Кажд</w:t>
      </w:r>
      <w:r w:rsidR="00F04834">
        <w:rPr>
          <w:rFonts w:ascii="Times New Roman" w:hAnsi="Times New Roman"/>
          <w:color w:val="333333"/>
          <w:sz w:val="24"/>
          <w:szCs w:val="24"/>
        </w:rPr>
        <w:t>ое сиденье</w:t>
      </w:r>
      <w:r w:rsidR="00F04834" w:rsidRPr="004E0896">
        <w:rPr>
          <w:rFonts w:ascii="Times New Roman" w:hAnsi="Times New Roman"/>
          <w:color w:val="333333"/>
          <w:sz w:val="24"/>
          <w:szCs w:val="24"/>
        </w:rPr>
        <w:t xml:space="preserve"> проходит первичную статическую поверку грузом 150 кг.</w:t>
      </w:r>
    </w:p>
    <w:p w:rsidR="006000CA" w:rsidRPr="00845E1F" w:rsidRDefault="00F04834" w:rsidP="001E6F58">
      <w:pPr>
        <w:pStyle w:val="a7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2.8.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="009D1AB6" w:rsidRPr="00845E1F">
        <w:rPr>
          <w:rFonts w:ascii="Times New Roman" w:hAnsi="Times New Roman"/>
          <w:color w:val="000000" w:themeColor="text1"/>
          <w:sz w:val="24"/>
          <w:szCs w:val="24"/>
        </w:rPr>
        <w:t xml:space="preserve">Маркировка изделия </w:t>
      </w:r>
      <w:r w:rsidR="009D1AB6" w:rsidRPr="00845E1F">
        <w:rPr>
          <w:rFonts w:ascii="Times New Roman" w:hAnsi="Times New Roman"/>
          <w:sz w:val="24"/>
          <w:szCs w:val="24"/>
        </w:rPr>
        <w:t xml:space="preserve">наносится </w:t>
      </w:r>
      <w:r>
        <w:rPr>
          <w:rFonts w:ascii="Times New Roman" w:hAnsi="Times New Roman"/>
          <w:sz w:val="24"/>
          <w:szCs w:val="24"/>
        </w:rPr>
        <w:t>вкладыш</w:t>
      </w:r>
      <w:r w:rsidR="009D1AB6" w:rsidRPr="00845E1F">
        <w:rPr>
          <w:rFonts w:ascii="Times New Roman" w:hAnsi="Times New Roman"/>
          <w:sz w:val="24"/>
          <w:szCs w:val="24"/>
        </w:rPr>
        <w:t xml:space="preserve"> и соде</w:t>
      </w:r>
      <w:r w:rsidR="00A70097" w:rsidRPr="00845E1F">
        <w:rPr>
          <w:rFonts w:ascii="Times New Roman" w:hAnsi="Times New Roman"/>
          <w:sz w:val="24"/>
          <w:szCs w:val="24"/>
        </w:rPr>
        <w:t xml:space="preserve">ржит </w:t>
      </w:r>
      <w:r w:rsidR="00845E1F" w:rsidRPr="00845E1F">
        <w:rPr>
          <w:rFonts w:ascii="Times New Roman" w:hAnsi="Times New Roman"/>
          <w:sz w:val="24"/>
          <w:szCs w:val="24"/>
        </w:rPr>
        <w:t>информацию</w:t>
      </w:r>
      <w:r w:rsidR="001E6F58">
        <w:rPr>
          <w:rFonts w:ascii="Times New Roman" w:hAnsi="Times New Roman"/>
          <w:sz w:val="24"/>
          <w:szCs w:val="24"/>
        </w:rPr>
        <w:t xml:space="preserve"> о: </w:t>
      </w:r>
      <w:r w:rsidR="006000CA" w:rsidRPr="00845E1F">
        <w:rPr>
          <w:rFonts w:ascii="Times New Roman" w:hAnsi="Times New Roman"/>
          <w:sz w:val="24"/>
          <w:szCs w:val="24"/>
        </w:rPr>
        <w:t>логотип</w:t>
      </w:r>
      <w:r w:rsidR="001E6F58">
        <w:rPr>
          <w:rFonts w:ascii="Times New Roman" w:hAnsi="Times New Roman"/>
          <w:sz w:val="24"/>
          <w:szCs w:val="24"/>
        </w:rPr>
        <w:t>е</w:t>
      </w:r>
      <w:r w:rsidR="006000CA" w:rsidRPr="00845E1F">
        <w:rPr>
          <w:rFonts w:ascii="Times New Roman" w:hAnsi="Times New Roman"/>
          <w:sz w:val="24"/>
          <w:szCs w:val="24"/>
        </w:rPr>
        <w:t xml:space="preserve"> торговой марки производителя (ТМ </w:t>
      </w:r>
      <w:r w:rsidR="006000CA" w:rsidRPr="00845E1F">
        <w:rPr>
          <w:rFonts w:ascii="Times New Roman" w:hAnsi="Times New Roman"/>
          <w:sz w:val="24"/>
          <w:szCs w:val="24"/>
          <w:lang w:val="en-US"/>
        </w:rPr>
        <w:t>KROK</w:t>
      </w:r>
      <w:r w:rsidR="006000CA" w:rsidRPr="00845E1F">
        <w:rPr>
          <w:rFonts w:ascii="Times New Roman" w:hAnsi="Times New Roman"/>
          <w:sz w:val="24"/>
          <w:szCs w:val="24"/>
        </w:rPr>
        <w:t>);</w:t>
      </w:r>
      <w:r w:rsidR="001E6F58">
        <w:rPr>
          <w:rFonts w:ascii="Times New Roman" w:hAnsi="Times New Roman"/>
          <w:sz w:val="24"/>
          <w:szCs w:val="24"/>
        </w:rPr>
        <w:t xml:space="preserve"> наименовании</w:t>
      </w:r>
      <w:r w:rsidR="006000CA" w:rsidRPr="00845E1F">
        <w:rPr>
          <w:rFonts w:ascii="Times New Roman" w:hAnsi="Times New Roman"/>
          <w:sz w:val="24"/>
          <w:szCs w:val="24"/>
        </w:rPr>
        <w:t xml:space="preserve"> изделия; </w:t>
      </w:r>
      <w:r w:rsidR="006000CA" w:rsidRPr="00845E1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и</w:t>
      </w:r>
      <w:r w:rsidR="006000CA" w:rsidRPr="00845E1F">
        <w:rPr>
          <w:rFonts w:ascii="Times New Roman" w:hAnsi="Times New Roman"/>
          <w:sz w:val="24"/>
          <w:szCs w:val="24"/>
        </w:rPr>
        <w:t>нформационн</w:t>
      </w:r>
      <w:r w:rsidR="001E6F58">
        <w:rPr>
          <w:rFonts w:ascii="Times New Roman" w:hAnsi="Times New Roman"/>
          <w:sz w:val="24"/>
          <w:szCs w:val="24"/>
        </w:rPr>
        <w:t>ом</w:t>
      </w:r>
      <w:r w:rsidR="006000CA" w:rsidRPr="00845E1F">
        <w:rPr>
          <w:rFonts w:ascii="Times New Roman" w:hAnsi="Times New Roman"/>
          <w:sz w:val="24"/>
          <w:szCs w:val="24"/>
        </w:rPr>
        <w:t xml:space="preserve"> знак</w:t>
      </w:r>
      <w:r w:rsidR="001E6F58">
        <w:rPr>
          <w:rFonts w:ascii="Times New Roman" w:hAnsi="Times New Roman"/>
          <w:sz w:val="24"/>
          <w:szCs w:val="24"/>
        </w:rPr>
        <w:t>е</w:t>
      </w:r>
      <w:r w:rsidR="006000CA" w:rsidRPr="00845E1F">
        <w:rPr>
          <w:rFonts w:ascii="Times New Roman" w:hAnsi="Times New Roman"/>
          <w:sz w:val="24"/>
          <w:szCs w:val="24"/>
        </w:rPr>
        <w:t xml:space="preserve"> о необходим</w:t>
      </w:r>
      <w:r>
        <w:rPr>
          <w:rFonts w:ascii="Times New Roman" w:hAnsi="Times New Roman"/>
          <w:sz w:val="24"/>
          <w:szCs w:val="24"/>
        </w:rPr>
        <w:t>ости ознакомиться с инструкцией</w:t>
      </w:r>
      <w:r w:rsidR="006000CA" w:rsidRPr="00845E1F">
        <w:rPr>
          <w:rFonts w:ascii="Times New Roman" w:hAnsi="Times New Roman"/>
          <w:sz w:val="24"/>
          <w:szCs w:val="24"/>
        </w:rPr>
        <w:t>; серийн</w:t>
      </w:r>
      <w:r w:rsidR="001E6F58">
        <w:rPr>
          <w:rFonts w:ascii="Times New Roman" w:hAnsi="Times New Roman"/>
          <w:sz w:val="24"/>
          <w:szCs w:val="24"/>
        </w:rPr>
        <w:t>ом</w:t>
      </w:r>
      <w:r w:rsidR="006000CA" w:rsidRPr="00845E1F">
        <w:rPr>
          <w:rFonts w:ascii="Times New Roman" w:hAnsi="Times New Roman"/>
          <w:sz w:val="24"/>
          <w:szCs w:val="24"/>
        </w:rPr>
        <w:t xml:space="preserve"> номер</w:t>
      </w:r>
      <w:r w:rsidR="001E6F58">
        <w:rPr>
          <w:rFonts w:ascii="Times New Roman" w:hAnsi="Times New Roman"/>
          <w:sz w:val="24"/>
          <w:szCs w:val="24"/>
        </w:rPr>
        <w:t>е</w:t>
      </w:r>
      <w:r w:rsidR="006000CA" w:rsidRPr="00845E1F">
        <w:rPr>
          <w:rFonts w:ascii="Times New Roman" w:hAnsi="Times New Roman"/>
          <w:sz w:val="24"/>
          <w:szCs w:val="24"/>
        </w:rPr>
        <w:t xml:space="preserve"> изделия и дат</w:t>
      </w:r>
      <w:r w:rsidR="001E6F58">
        <w:rPr>
          <w:rFonts w:ascii="Times New Roman" w:hAnsi="Times New Roman"/>
          <w:sz w:val="24"/>
          <w:szCs w:val="24"/>
        </w:rPr>
        <w:t>е</w:t>
      </w:r>
      <w:r w:rsidR="0088230A">
        <w:rPr>
          <w:rFonts w:ascii="Times New Roman" w:hAnsi="Times New Roman"/>
          <w:sz w:val="24"/>
          <w:szCs w:val="24"/>
        </w:rPr>
        <w:t xml:space="preserve"> изготовления.</w:t>
      </w:r>
    </w:p>
    <w:p w:rsidR="006000CA" w:rsidRPr="0008605D" w:rsidRDefault="009D1AB6" w:rsidP="0008605D">
      <w:pPr>
        <w:pStyle w:val="a7"/>
        <w:ind w:firstLine="284"/>
        <w:jc w:val="both"/>
        <w:rPr>
          <w:rFonts w:ascii="Times New Roman" w:hAnsi="Times New Roman"/>
          <w:color w:val="333333"/>
          <w:sz w:val="24"/>
          <w:szCs w:val="24"/>
        </w:rPr>
      </w:pPr>
      <w:r w:rsidRPr="002B0849">
        <w:rPr>
          <w:rFonts w:ascii="Times New Roman" w:hAnsi="Times New Roman"/>
          <w:color w:val="000000" w:themeColor="text1"/>
          <w:sz w:val="24"/>
          <w:szCs w:val="24"/>
        </w:rPr>
        <w:t>2.</w:t>
      </w:r>
      <w:r w:rsidR="00F04834">
        <w:rPr>
          <w:rFonts w:ascii="Times New Roman" w:hAnsi="Times New Roman"/>
          <w:color w:val="000000" w:themeColor="text1"/>
          <w:sz w:val="24"/>
          <w:szCs w:val="24"/>
        </w:rPr>
        <w:t>9</w:t>
      </w:r>
      <w:r w:rsidRPr="002B0849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Основные технические характеристики изделия </w:t>
      </w:r>
      <w:r w:rsidR="0088230A">
        <w:rPr>
          <w:rFonts w:ascii="Times New Roman" w:hAnsi="Times New Roman"/>
          <w:color w:val="000000" w:themeColor="text1"/>
          <w:sz w:val="24"/>
          <w:szCs w:val="24"/>
        </w:rPr>
        <w:t xml:space="preserve">(в зависимости от </w:t>
      </w:r>
      <w:r w:rsidR="001227E3">
        <w:rPr>
          <w:rFonts w:ascii="Times New Roman" w:hAnsi="Times New Roman"/>
          <w:color w:val="000000" w:themeColor="text1"/>
          <w:sz w:val="24"/>
          <w:szCs w:val="24"/>
        </w:rPr>
        <w:t>типоразмера</w:t>
      </w:r>
      <w:r w:rsidR="0088230A">
        <w:rPr>
          <w:rFonts w:ascii="Times New Roman" w:hAnsi="Times New Roman"/>
          <w:color w:val="000000" w:themeColor="text1"/>
          <w:sz w:val="24"/>
          <w:szCs w:val="24"/>
        </w:rPr>
        <w:t xml:space="preserve">) </w:t>
      </w:r>
      <w:r>
        <w:rPr>
          <w:rFonts w:ascii="Times New Roman" w:hAnsi="Times New Roman"/>
          <w:color w:val="000000" w:themeColor="text1"/>
          <w:sz w:val="24"/>
          <w:szCs w:val="24"/>
        </w:rPr>
        <w:t>приведены в таблице (Табл.</w:t>
      </w:r>
      <w:r w:rsidR="0008605D">
        <w:rPr>
          <w:rFonts w:ascii="Times New Roman" w:hAnsi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/>
          <w:color w:val="000000" w:themeColor="text1"/>
          <w:sz w:val="24"/>
          <w:szCs w:val="24"/>
        </w:rPr>
        <w:t>):</w:t>
      </w:r>
    </w:p>
    <w:p w:rsidR="0008605D" w:rsidRPr="00C55A78" w:rsidRDefault="0008605D" w:rsidP="0008605D">
      <w:pPr>
        <w:pStyle w:val="a7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Таблица </w:t>
      </w:r>
      <w:r w:rsidR="00E9287A">
        <w:rPr>
          <w:rFonts w:ascii="Times New Roman" w:hAnsi="Times New Roman"/>
          <w:b/>
          <w:color w:val="000000" w:themeColor="text1"/>
          <w:sz w:val="24"/>
          <w:szCs w:val="24"/>
        </w:rPr>
        <w:t>1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832"/>
        <w:gridCol w:w="1681"/>
        <w:gridCol w:w="1681"/>
      </w:tblGrid>
      <w:tr w:rsidR="001227E3" w:rsidRPr="00C55A78" w:rsidTr="00FF538C">
        <w:tc>
          <w:tcPr>
            <w:tcW w:w="6832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1227E3" w:rsidRPr="00C55A78" w:rsidRDefault="001227E3" w:rsidP="001227E3">
            <w:pPr>
              <w:pStyle w:val="a7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Технический параметр</w:t>
            </w:r>
          </w:p>
        </w:tc>
        <w:tc>
          <w:tcPr>
            <w:tcW w:w="3362" w:type="dxa"/>
            <w:gridSpan w:val="2"/>
            <w:tcMar>
              <w:left w:w="28" w:type="dxa"/>
              <w:right w:w="28" w:type="dxa"/>
            </w:tcMar>
          </w:tcPr>
          <w:p w:rsidR="001227E3" w:rsidRPr="00C55A78" w:rsidRDefault="001227E3" w:rsidP="0023136A">
            <w:pPr>
              <w:pStyle w:val="a7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Типоразмер   </w:t>
            </w:r>
          </w:p>
        </w:tc>
      </w:tr>
      <w:tr w:rsidR="001227E3" w:rsidRPr="00C55A78" w:rsidTr="00FF538C">
        <w:trPr>
          <w:trHeight w:val="253"/>
        </w:trPr>
        <w:tc>
          <w:tcPr>
            <w:tcW w:w="6832" w:type="dxa"/>
            <w:vMerge/>
            <w:tcMar>
              <w:left w:w="28" w:type="dxa"/>
              <w:right w:w="28" w:type="dxa"/>
            </w:tcMar>
          </w:tcPr>
          <w:p w:rsidR="001227E3" w:rsidRPr="00C55A78" w:rsidRDefault="001227E3" w:rsidP="00B071C2">
            <w:pPr>
              <w:pStyle w:val="a7"/>
              <w:jc w:val="both"/>
              <w:rPr>
                <w:rFonts w:ascii="Times New Roman" w:hAnsi="Times New Roman"/>
                <w:color w:val="333333"/>
              </w:rPr>
            </w:pPr>
          </w:p>
        </w:tc>
        <w:tc>
          <w:tcPr>
            <w:tcW w:w="1681" w:type="dxa"/>
            <w:tcMar>
              <w:left w:w="28" w:type="dxa"/>
              <w:right w:w="28" w:type="dxa"/>
            </w:tcMar>
          </w:tcPr>
          <w:p w:rsidR="001227E3" w:rsidRPr="00310E01" w:rsidRDefault="001227E3" w:rsidP="0023136A">
            <w:pPr>
              <w:pStyle w:val="a7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12</w:t>
            </w:r>
          </w:p>
        </w:tc>
        <w:tc>
          <w:tcPr>
            <w:tcW w:w="1681" w:type="dxa"/>
            <w:tcMar>
              <w:left w:w="28" w:type="dxa"/>
              <w:right w:w="28" w:type="dxa"/>
            </w:tcMar>
          </w:tcPr>
          <w:p w:rsidR="001227E3" w:rsidRPr="00310E01" w:rsidRDefault="001227E3" w:rsidP="0023136A">
            <w:pPr>
              <w:pStyle w:val="a7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24</w:t>
            </w:r>
          </w:p>
        </w:tc>
      </w:tr>
      <w:tr w:rsidR="001227E3" w:rsidRPr="00C55A78" w:rsidTr="00FF538C">
        <w:tc>
          <w:tcPr>
            <w:tcW w:w="6832" w:type="dxa"/>
            <w:tcMar>
              <w:left w:w="28" w:type="dxa"/>
              <w:right w:w="28" w:type="dxa"/>
            </w:tcMar>
          </w:tcPr>
          <w:p w:rsidR="001227E3" w:rsidRPr="00C55A78" w:rsidRDefault="001227E3" w:rsidP="00FF538C">
            <w:pPr>
              <w:pStyle w:val="a7"/>
              <w:jc w:val="both"/>
              <w:rPr>
                <w:rFonts w:ascii="Times New Roman" w:hAnsi="Times New Roman"/>
                <w:color w:val="000000" w:themeColor="text1"/>
              </w:rPr>
            </w:pPr>
            <w:r w:rsidRPr="00C55A78">
              <w:rPr>
                <w:rFonts w:ascii="Times New Roman" w:hAnsi="Times New Roman"/>
                <w:color w:val="333333"/>
              </w:rPr>
              <w:t>Предельн</w:t>
            </w:r>
            <w:r w:rsidR="00FF538C">
              <w:rPr>
                <w:rFonts w:ascii="Times New Roman" w:hAnsi="Times New Roman"/>
                <w:color w:val="333333"/>
              </w:rPr>
              <w:t>о допустимая</w:t>
            </w:r>
            <w:r w:rsidRPr="00C55A78">
              <w:rPr>
                <w:rFonts w:ascii="Times New Roman" w:hAnsi="Times New Roman"/>
                <w:color w:val="333333"/>
              </w:rPr>
              <w:t xml:space="preserve"> рабочая нагрузка</w:t>
            </w:r>
            <w:r>
              <w:rPr>
                <w:rFonts w:ascii="Times New Roman" w:hAnsi="Times New Roman"/>
                <w:color w:val="333333"/>
              </w:rPr>
              <w:t xml:space="preserve"> </w:t>
            </w:r>
            <w:r w:rsidRPr="00C55A78">
              <w:rPr>
                <w:rStyle w:val="a5"/>
                <w:rFonts w:ascii="Times New Roman" w:hAnsi="Times New Roman"/>
                <w:i/>
                <w:color w:val="333333"/>
              </w:rPr>
              <w:t>WLL</w:t>
            </w:r>
            <w:r w:rsidRPr="00C55A78">
              <w:rPr>
                <w:rStyle w:val="a5"/>
                <w:rFonts w:ascii="Times New Roman" w:hAnsi="Times New Roman"/>
                <w:color w:val="333333"/>
              </w:rPr>
              <w:t> </w:t>
            </w:r>
            <w:r w:rsidRPr="00C55A78">
              <w:rPr>
                <w:rFonts w:ascii="Times New Roman" w:hAnsi="Times New Roman"/>
                <w:color w:val="333333"/>
              </w:rPr>
              <w:t>(</w:t>
            </w:r>
            <w:r w:rsidRPr="00C55A78">
              <w:rPr>
                <w:rFonts w:ascii="Times New Roman" w:hAnsi="Times New Roman"/>
                <w:i/>
                <w:color w:val="333333"/>
                <w:lang w:val="en-US"/>
              </w:rPr>
              <w:t>Working</w:t>
            </w:r>
            <w:r w:rsidRPr="002F36B2">
              <w:rPr>
                <w:rFonts w:ascii="Times New Roman" w:hAnsi="Times New Roman"/>
                <w:i/>
                <w:color w:val="333333"/>
              </w:rPr>
              <w:t xml:space="preserve"> </w:t>
            </w:r>
            <w:r w:rsidRPr="00C55A78">
              <w:rPr>
                <w:rFonts w:ascii="Times New Roman" w:hAnsi="Times New Roman"/>
                <w:i/>
                <w:color w:val="333333"/>
                <w:lang w:val="en-US"/>
              </w:rPr>
              <w:t>Load</w:t>
            </w:r>
            <w:r w:rsidRPr="002F36B2">
              <w:rPr>
                <w:rFonts w:ascii="Times New Roman" w:hAnsi="Times New Roman"/>
                <w:i/>
                <w:color w:val="333333"/>
              </w:rPr>
              <w:t xml:space="preserve"> </w:t>
            </w:r>
            <w:r w:rsidRPr="00C55A78">
              <w:rPr>
                <w:rFonts w:ascii="Times New Roman" w:hAnsi="Times New Roman"/>
                <w:i/>
                <w:color w:val="333333"/>
                <w:lang w:val="en-US"/>
              </w:rPr>
              <w:t>Limit</w:t>
            </w:r>
            <w:r w:rsidRPr="00C55A78">
              <w:rPr>
                <w:rFonts w:ascii="Times New Roman" w:hAnsi="Times New Roman"/>
                <w:color w:val="333333"/>
              </w:rPr>
              <w:t>)</w:t>
            </w:r>
            <w:r>
              <w:rPr>
                <w:rFonts w:ascii="Times New Roman" w:hAnsi="Times New Roman"/>
                <w:color w:val="333333"/>
              </w:rPr>
              <w:t>, Н</w:t>
            </w:r>
          </w:p>
        </w:tc>
        <w:tc>
          <w:tcPr>
            <w:tcW w:w="1681" w:type="dxa"/>
            <w:tcMar>
              <w:left w:w="28" w:type="dxa"/>
              <w:right w:w="28" w:type="dxa"/>
            </w:tcMar>
          </w:tcPr>
          <w:p w:rsidR="001227E3" w:rsidRPr="00310E01" w:rsidRDefault="001227E3" w:rsidP="0023136A">
            <w:pPr>
              <w:pStyle w:val="a7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1500</w:t>
            </w:r>
          </w:p>
        </w:tc>
        <w:tc>
          <w:tcPr>
            <w:tcW w:w="1681" w:type="dxa"/>
            <w:tcMar>
              <w:left w:w="28" w:type="dxa"/>
              <w:right w:w="28" w:type="dxa"/>
            </w:tcMar>
          </w:tcPr>
          <w:p w:rsidR="001227E3" w:rsidRPr="00310E01" w:rsidRDefault="001227E3" w:rsidP="0023136A">
            <w:pPr>
              <w:pStyle w:val="a7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1500</w:t>
            </w:r>
          </w:p>
        </w:tc>
      </w:tr>
      <w:tr w:rsidR="001227E3" w:rsidRPr="00C55A78" w:rsidTr="00FF538C">
        <w:tc>
          <w:tcPr>
            <w:tcW w:w="6832" w:type="dxa"/>
            <w:tcMar>
              <w:left w:w="28" w:type="dxa"/>
              <w:right w:w="28" w:type="dxa"/>
            </w:tcMar>
          </w:tcPr>
          <w:p w:rsidR="001227E3" w:rsidRPr="00C55A78" w:rsidRDefault="001227E3" w:rsidP="001227E3">
            <w:pPr>
              <w:pStyle w:val="a7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Вес, г</w:t>
            </w:r>
          </w:p>
        </w:tc>
        <w:tc>
          <w:tcPr>
            <w:tcW w:w="1681" w:type="dxa"/>
            <w:tcMar>
              <w:left w:w="28" w:type="dxa"/>
              <w:right w:w="28" w:type="dxa"/>
            </w:tcMar>
          </w:tcPr>
          <w:p w:rsidR="001227E3" w:rsidRPr="00310E01" w:rsidRDefault="001227E3" w:rsidP="009208CC">
            <w:pPr>
              <w:pStyle w:val="a7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1400</w:t>
            </w:r>
          </w:p>
        </w:tc>
        <w:tc>
          <w:tcPr>
            <w:tcW w:w="1681" w:type="dxa"/>
            <w:tcMar>
              <w:left w:w="28" w:type="dxa"/>
              <w:right w:w="28" w:type="dxa"/>
            </w:tcMar>
          </w:tcPr>
          <w:p w:rsidR="001227E3" w:rsidRPr="00310E01" w:rsidRDefault="001227E3" w:rsidP="009208CC">
            <w:pPr>
              <w:pStyle w:val="a7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1800</w:t>
            </w:r>
          </w:p>
        </w:tc>
      </w:tr>
    </w:tbl>
    <w:p w:rsidR="0008605D" w:rsidRDefault="0008605D" w:rsidP="0008605D">
      <w:pPr>
        <w:pStyle w:val="a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1227E3" w:rsidRDefault="00F04834" w:rsidP="001227E3">
      <w:pPr>
        <w:pStyle w:val="a7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2.10</w:t>
      </w:r>
      <w:r w:rsidR="001227E3" w:rsidRPr="002B0849">
        <w:rPr>
          <w:rFonts w:ascii="Times New Roman" w:hAnsi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227E3" w:rsidRPr="002B0849">
        <w:rPr>
          <w:rFonts w:ascii="Times New Roman" w:hAnsi="Times New Roman"/>
          <w:color w:val="000000" w:themeColor="text1"/>
          <w:sz w:val="24"/>
          <w:szCs w:val="24"/>
        </w:rPr>
        <w:t>Основные размеры</w:t>
      </w:r>
      <w:r w:rsidR="001227E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F538C">
        <w:rPr>
          <w:rFonts w:ascii="Times New Roman" w:hAnsi="Times New Roman"/>
          <w:color w:val="000000" w:themeColor="text1"/>
          <w:sz w:val="24"/>
          <w:szCs w:val="24"/>
        </w:rPr>
        <w:t>каркаса и иных других элементов</w:t>
      </w:r>
      <w:r w:rsidR="001227E3" w:rsidRPr="002B084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227E3">
        <w:rPr>
          <w:rFonts w:ascii="Times New Roman" w:hAnsi="Times New Roman"/>
          <w:color w:val="000000" w:themeColor="text1"/>
          <w:sz w:val="24"/>
          <w:szCs w:val="24"/>
        </w:rPr>
        <w:t xml:space="preserve">сиденья «ПРОМ ПОДИУМ» </w:t>
      </w:r>
      <w:r w:rsidR="00783EDB">
        <w:rPr>
          <w:rFonts w:ascii="Times New Roman" w:hAnsi="Times New Roman"/>
          <w:color w:val="000000" w:themeColor="text1"/>
          <w:sz w:val="24"/>
          <w:szCs w:val="24"/>
        </w:rPr>
        <w:t xml:space="preserve">(в зависимости от типоразмера) </w:t>
      </w:r>
      <w:r w:rsidR="001227E3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="001227E3" w:rsidRPr="002B0849">
        <w:rPr>
          <w:rFonts w:ascii="Times New Roman" w:hAnsi="Times New Roman"/>
          <w:color w:val="000000" w:themeColor="text1"/>
          <w:sz w:val="24"/>
          <w:szCs w:val="24"/>
        </w:rPr>
        <w:t>редставлены</w:t>
      </w:r>
      <w:r w:rsidR="00A30FB3">
        <w:rPr>
          <w:rFonts w:ascii="Times New Roman" w:hAnsi="Times New Roman"/>
          <w:color w:val="000000" w:themeColor="text1"/>
          <w:sz w:val="24"/>
          <w:szCs w:val="24"/>
        </w:rPr>
        <w:t xml:space="preserve"> на рисунке (Рис.3</w:t>
      </w:r>
      <w:r w:rsidR="000D541D">
        <w:rPr>
          <w:rFonts w:ascii="Times New Roman" w:hAnsi="Times New Roman"/>
          <w:color w:val="000000" w:themeColor="text1"/>
          <w:sz w:val="24"/>
          <w:szCs w:val="24"/>
        </w:rPr>
        <w:t>) и</w:t>
      </w:r>
      <w:r w:rsidR="001227E3" w:rsidRPr="002B084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83EDB">
        <w:rPr>
          <w:rFonts w:ascii="Times New Roman" w:hAnsi="Times New Roman"/>
          <w:color w:val="000000" w:themeColor="text1"/>
          <w:sz w:val="24"/>
          <w:szCs w:val="24"/>
        </w:rPr>
        <w:t>в таблице (Табл.2</w:t>
      </w:r>
      <w:r w:rsidR="001227E3" w:rsidRPr="002B0849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:rsidR="00A30FB3" w:rsidRDefault="00C538C9" w:rsidP="00A30FB3">
      <w:pPr>
        <w:pStyle w:val="a7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3116783" cy="18000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_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6783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0FB3" w:rsidRDefault="00A30FB3" w:rsidP="00A30FB3">
      <w:pPr>
        <w:pStyle w:val="a7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A30FB3">
        <w:rPr>
          <w:rFonts w:ascii="Times New Roman" w:hAnsi="Times New Roman"/>
          <w:b/>
          <w:color w:val="000000" w:themeColor="text1"/>
          <w:sz w:val="24"/>
          <w:szCs w:val="24"/>
        </w:rPr>
        <w:t>Рис. 3</w:t>
      </w:r>
      <w:r>
        <w:rPr>
          <w:rFonts w:ascii="Times New Roman" w:hAnsi="Times New Roman"/>
          <w:color w:val="000000" w:themeColor="text1"/>
          <w:sz w:val="24"/>
          <w:szCs w:val="24"/>
        </w:rPr>
        <w:t>. Основные размеры каркаса сиденья «ПРОМ ПОДИУМ»</w:t>
      </w:r>
    </w:p>
    <w:p w:rsidR="00E9287A" w:rsidRPr="00C55A78" w:rsidRDefault="00E9287A" w:rsidP="00E9287A">
      <w:pPr>
        <w:pStyle w:val="a7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Таблица 2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832"/>
        <w:gridCol w:w="1681"/>
        <w:gridCol w:w="1681"/>
      </w:tblGrid>
      <w:tr w:rsidR="00E9287A" w:rsidRPr="00C55A78" w:rsidTr="00FF538C">
        <w:tc>
          <w:tcPr>
            <w:tcW w:w="6832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E9287A" w:rsidRPr="00C55A78" w:rsidRDefault="00FF538C" w:rsidP="00FF538C">
            <w:pPr>
              <w:pStyle w:val="a7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Наименование размера</w:t>
            </w:r>
          </w:p>
        </w:tc>
        <w:tc>
          <w:tcPr>
            <w:tcW w:w="3362" w:type="dxa"/>
            <w:gridSpan w:val="2"/>
            <w:tcMar>
              <w:left w:w="28" w:type="dxa"/>
              <w:right w:w="28" w:type="dxa"/>
            </w:tcMar>
          </w:tcPr>
          <w:p w:rsidR="00E9287A" w:rsidRPr="00C55A78" w:rsidRDefault="00E9287A" w:rsidP="00553439">
            <w:pPr>
              <w:pStyle w:val="a7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Типоразмер   </w:t>
            </w:r>
          </w:p>
        </w:tc>
      </w:tr>
      <w:tr w:rsidR="00E9287A" w:rsidRPr="00C55A78" w:rsidTr="00FF538C">
        <w:trPr>
          <w:trHeight w:val="253"/>
        </w:trPr>
        <w:tc>
          <w:tcPr>
            <w:tcW w:w="6832" w:type="dxa"/>
            <w:vMerge/>
            <w:tcMar>
              <w:left w:w="28" w:type="dxa"/>
              <w:right w:w="28" w:type="dxa"/>
            </w:tcMar>
          </w:tcPr>
          <w:p w:rsidR="00E9287A" w:rsidRPr="00C55A78" w:rsidRDefault="00E9287A" w:rsidP="00553439">
            <w:pPr>
              <w:pStyle w:val="a7"/>
              <w:jc w:val="both"/>
              <w:rPr>
                <w:rFonts w:ascii="Times New Roman" w:hAnsi="Times New Roman"/>
                <w:color w:val="333333"/>
              </w:rPr>
            </w:pPr>
          </w:p>
        </w:tc>
        <w:tc>
          <w:tcPr>
            <w:tcW w:w="1681" w:type="dxa"/>
            <w:tcMar>
              <w:left w:w="28" w:type="dxa"/>
              <w:right w:w="28" w:type="dxa"/>
            </w:tcMar>
          </w:tcPr>
          <w:p w:rsidR="00E9287A" w:rsidRPr="00310E01" w:rsidRDefault="00FF538C" w:rsidP="00553439">
            <w:pPr>
              <w:pStyle w:val="a7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12</w:t>
            </w:r>
          </w:p>
        </w:tc>
        <w:tc>
          <w:tcPr>
            <w:tcW w:w="1681" w:type="dxa"/>
            <w:tcMar>
              <w:left w:w="28" w:type="dxa"/>
              <w:right w:w="28" w:type="dxa"/>
            </w:tcMar>
          </w:tcPr>
          <w:p w:rsidR="00E9287A" w:rsidRPr="00310E01" w:rsidRDefault="00FF538C" w:rsidP="00553439">
            <w:pPr>
              <w:pStyle w:val="a7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24</w:t>
            </w:r>
          </w:p>
        </w:tc>
      </w:tr>
      <w:tr w:rsidR="00C538C9" w:rsidRPr="00C55A78" w:rsidTr="003A33E5">
        <w:tc>
          <w:tcPr>
            <w:tcW w:w="6832" w:type="dxa"/>
            <w:tcMar>
              <w:left w:w="28" w:type="dxa"/>
              <w:right w:w="28" w:type="dxa"/>
            </w:tcMar>
          </w:tcPr>
          <w:p w:rsidR="00C538C9" w:rsidRDefault="00C538C9" w:rsidP="003A33E5">
            <w:pPr>
              <w:pStyle w:val="a7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Длина широкой части каркаса (спереди), </w:t>
            </w:r>
            <w:r w:rsidR="00643422">
              <w:rPr>
                <w:rFonts w:ascii="Times New Roman" w:hAnsi="Times New Roman"/>
                <w:i/>
                <w:color w:val="000000" w:themeColor="text1"/>
                <w:lang w:val="en-US"/>
              </w:rPr>
              <w:t>L</w:t>
            </w:r>
            <w:r w:rsidR="00643422" w:rsidRPr="00643422">
              <w:rPr>
                <w:rFonts w:ascii="Times New Roman" w:hAnsi="Times New Roman"/>
                <w:i/>
                <w:color w:val="000000" w:themeColor="text1"/>
              </w:rPr>
              <w:t>1</w:t>
            </w:r>
            <w:r w:rsidR="00643422" w:rsidRPr="00643422">
              <w:rPr>
                <w:rFonts w:ascii="Times New Roman" w:hAnsi="Times New Roman"/>
                <w:color w:val="000000" w:themeColor="text1"/>
              </w:rPr>
              <w:t>,</w:t>
            </w:r>
            <w:r w:rsidR="00643422" w:rsidRPr="00643422">
              <w:rPr>
                <w:rFonts w:ascii="Times New Roman" w:hAnsi="Times New Roman"/>
                <w:i/>
                <w:color w:val="000000" w:themeColor="text1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</w:rPr>
              <w:t>мм</w:t>
            </w:r>
          </w:p>
        </w:tc>
        <w:tc>
          <w:tcPr>
            <w:tcW w:w="1681" w:type="dxa"/>
            <w:tcMar>
              <w:left w:w="28" w:type="dxa"/>
              <w:right w:w="28" w:type="dxa"/>
            </w:tcMar>
          </w:tcPr>
          <w:p w:rsidR="00C538C9" w:rsidRDefault="00643422" w:rsidP="003A33E5">
            <w:pPr>
              <w:pStyle w:val="a7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488</w:t>
            </w:r>
          </w:p>
        </w:tc>
        <w:tc>
          <w:tcPr>
            <w:tcW w:w="1681" w:type="dxa"/>
            <w:tcMar>
              <w:left w:w="28" w:type="dxa"/>
              <w:right w:w="28" w:type="dxa"/>
            </w:tcMar>
          </w:tcPr>
          <w:p w:rsidR="00C538C9" w:rsidRDefault="00643422" w:rsidP="003A33E5">
            <w:pPr>
              <w:pStyle w:val="a7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530</w:t>
            </w:r>
          </w:p>
        </w:tc>
      </w:tr>
      <w:tr w:rsidR="00C538C9" w:rsidRPr="00C55A78" w:rsidTr="003A33E5">
        <w:tc>
          <w:tcPr>
            <w:tcW w:w="6832" w:type="dxa"/>
            <w:tcMar>
              <w:left w:w="28" w:type="dxa"/>
              <w:right w:w="28" w:type="dxa"/>
            </w:tcMar>
          </w:tcPr>
          <w:p w:rsidR="00C538C9" w:rsidRDefault="00C538C9" w:rsidP="00643422">
            <w:pPr>
              <w:pStyle w:val="a7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Длина узкой части каркаса (сзади),</w:t>
            </w:r>
            <w:r w:rsidR="00643422" w:rsidRPr="00643422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643422">
              <w:rPr>
                <w:rFonts w:ascii="Times New Roman" w:hAnsi="Times New Roman"/>
                <w:i/>
                <w:color w:val="000000" w:themeColor="text1"/>
                <w:lang w:val="en-US"/>
              </w:rPr>
              <w:t>L</w:t>
            </w:r>
            <w:r w:rsidR="00643422" w:rsidRPr="00643422">
              <w:rPr>
                <w:rFonts w:ascii="Times New Roman" w:hAnsi="Times New Roman"/>
                <w:i/>
                <w:color w:val="000000" w:themeColor="text1"/>
              </w:rPr>
              <w:t>2</w:t>
            </w:r>
            <w:r w:rsidR="00643422" w:rsidRPr="00643422">
              <w:rPr>
                <w:rFonts w:ascii="Times New Roman" w:hAnsi="Times New Roman"/>
                <w:color w:val="000000" w:themeColor="text1"/>
              </w:rPr>
              <w:t xml:space="preserve">, </w:t>
            </w:r>
            <w:r>
              <w:rPr>
                <w:rFonts w:ascii="Times New Roman" w:hAnsi="Times New Roman"/>
                <w:color w:val="000000" w:themeColor="text1"/>
              </w:rPr>
              <w:t>мм</w:t>
            </w:r>
          </w:p>
        </w:tc>
        <w:tc>
          <w:tcPr>
            <w:tcW w:w="1681" w:type="dxa"/>
            <w:tcMar>
              <w:left w:w="28" w:type="dxa"/>
              <w:right w:w="28" w:type="dxa"/>
            </w:tcMar>
          </w:tcPr>
          <w:p w:rsidR="00C538C9" w:rsidRDefault="00643422" w:rsidP="003A33E5">
            <w:pPr>
              <w:pStyle w:val="a7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445</w:t>
            </w:r>
          </w:p>
        </w:tc>
        <w:tc>
          <w:tcPr>
            <w:tcW w:w="1681" w:type="dxa"/>
            <w:tcMar>
              <w:left w:w="28" w:type="dxa"/>
              <w:right w:w="28" w:type="dxa"/>
            </w:tcMar>
          </w:tcPr>
          <w:p w:rsidR="00C538C9" w:rsidRDefault="00643422" w:rsidP="003A33E5">
            <w:pPr>
              <w:pStyle w:val="a7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445</w:t>
            </w:r>
          </w:p>
        </w:tc>
      </w:tr>
      <w:tr w:rsidR="00C538C9" w:rsidRPr="00C55A78" w:rsidTr="00FF538C">
        <w:tc>
          <w:tcPr>
            <w:tcW w:w="6832" w:type="dxa"/>
            <w:tcMar>
              <w:left w:w="28" w:type="dxa"/>
              <w:right w:w="28" w:type="dxa"/>
            </w:tcMar>
          </w:tcPr>
          <w:p w:rsidR="00C538C9" w:rsidRDefault="001603B6" w:rsidP="00553439">
            <w:pPr>
              <w:pStyle w:val="a7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Ширина каркаса,</w:t>
            </w:r>
            <w:r w:rsidR="00643422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  <w:r w:rsidR="00643422">
              <w:rPr>
                <w:rFonts w:ascii="Times New Roman" w:hAnsi="Times New Roman"/>
                <w:i/>
                <w:color w:val="000000" w:themeColor="text1"/>
                <w:lang w:val="en-US"/>
              </w:rPr>
              <w:t>L3</w:t>
            </w:r>
            <w:r w:rsidR="00643422">
              <w:rPr>
                <w:rFonts w:ascii="Times New Roman" w:hAnsi="Times New Roman"/>
                <w:color w:val="000000" w:themeColor="text1"/>
                <w:lang w:val="en-US"/>
              </w:rPr>
              <w:t>,</w:t>
            </w:r>
            <w:r>
              <w:rPr>
                <w:rFonts w:ascii="Times New Roman" w:hAnsi="Times New Roman"/>
                <w:color w:val="000000" w:themeColor="text1"/>
              </w:rPr>
              <w:t xml:space="preserve"> мм</w:t>
            </w:r>
          </w:p>
        </w:tc>
        <w:tc>
          <w:tcPr>
            <w:tcW w:w="1681" w:type="dxa"/>
            <w:tcMar>
              <w:left w:w="28" w:type="dxa"/>
              <w:right w:w="28" w:type="dxa"/>
            </w:tcMar>
          </w:tcPr>
          <w:p w:rsidR="00C538C9" w:rsidRDefault="00643422" w:rsidP="00553439">
            <w:pPr>
              <w:pStyle w:val="a7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120</w:t>
            </w:r>
          </w:p>
        </w:tc>
        <w:tc>
          <w:tcPr>
            <w:tcW w:w="1681" w:type="dxa"/>
            <w:tcMar>
              <w:left w:w="28" w:type="dxa"/>
              <w:right w:w="28" w:type="dxa"/>
            </w:tcMar>
          </w:tcPr>
          <w:p w:rsidR="00C538C9" w:rsidRDefault="00643422" w:rsidP="00553439">
            <w:pPr>
              <w:pStyle w:val="a7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240</w:t>
            </w:r>
          </w:p>
        </w:tc>
      </w:tr>
      <w:tr w:rsidR="00C538C9" w:rsidRPr="00C55A78" w:rsidTr="00FF538C">
        <w:tc>
          <w:tcPr>
            <w:tcW w:w="6832" w:type="dxa"/>
            <w:tcMar>
              <w:left w:w="28" w:type="dxa"/>
              <w:right w:w="28" w:type="dxa"/>
            </w:tcMar>
          </w:tcPr>
          <w:p w:rsidR="00C538C9" w:rsidRDefault="001603B6" w:rsidP="001603B6">
            <w:pPr>
              <w:pStyle w:val="a7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Высота бортов каркаса, мм</w:t>
            </w:r>
          </w:p>
        </w:tc>
        <w:tc>
          <w:tcPr>
            <w:tcW w:w="1681" w:type="dxa"/>
            <w:tcMar>
              <w:left w:w="28" w:type="dxa"/>
              <w:right w:w="28" w:type="dxa"/>
            </w:tcMar>
          </w:tcPr>
          <w:p w:rsidR="00C538C9" w:rsidRDefault="00643422" w:rsidP="00C538C9">
            <w:pPr>
              <w:pStyle w:val="a7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100</w:t>
            </w:r>
          </w:p>
        </w:tc>
        <w:tc>
          <w:tcPr>
            <w:tcW w:w="1681" w:type="dxa"/>
            <w:tcMar>
              <w:left w:w="28" w:type="dxa"/>
              <w:right w:w="28" w:type="dxa"/>
            </w:tcMar>
          </w:tcPr>
          <w:p w:rsidR="00C538C9" w:rsidRDefault="00643422" w:rsidP="00C538C9">
            <w:pPr>
              <w:pStyle w:val="a7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100</w:t>
            </w:r>
          </w:p>
        </w:tc>
      </w:tr>
      <w:tr w:rsidR="00941663" w:rsidRPr="00C55A78" w:rsidTr="00FF538C">
        <w:tc>
          <w:tcPr>
            <w:tcW w:w="6832" w:type="dxa"/>
            <w:tcMar>
              <w:left w:w="28" w:type="dxa"/>
              <w:right w:w="28" w:type="dxa"/>
            </w:tcMar>
          </w:tcPr>
          <w:p w:rsidR="00941663" w:rsidRPr="00941663" w:rsidRDefault="00941663" w:rsidP="00941663">
            <w:pPr>
              <w:pStyle w:val="a7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Толщина каркаса (в среднем по поверхности), </w:t>
            </w:r>
            <w:r>
              <w:rPr>
                <w:rFonts w:ascii="Times New Roman" w:hAnsi="Times New Roman"/>
                <w:i/>
                <w:color w:val="000000" w:themeColor="text1"/>
              </w:rPr>
              <w:t>Т</w:t>
            </w:r>
            <w:r>
              <w:rPr>
                <w:rFonts w:ascii="Times New Roman" w:hAnsi="Times New Roman"/>
                <w:color w:val="000000" w:themeColor="text1"/>
              </w:rPr>
              <w:t>, мм</w:t>
            </w:r>
          </w:p>
        </w:tc>
        <w:tc>
          <w:tcPr>
            <w:tcW w:w="1681" w:type="dxa"/>
            <w:tcMar>
              <w:left w:w="28" w:type="dxa"/>
              <w:right w:w="28" w:type="dxa"/>
            </w:tcMar>
          </w:tcPr>
          <w:p w:rsidR="00941663" w:rsidRDefault="00941663" w:rsidP="00C538C9">
            <w:pPr>
              <w:pStyle w:val="a7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6</w:t>
            </w:r>
          </w:p>
        </w:tc>
        <w:tc>
          <w:tcPr>
            <w:tcW w:w="1681" w:type="dxa"/>
            <w:tcMar>
              <w:left w:w="28" w:type="dxa"/>
              <w:right w:w="28" w:type="dxa"/>
            </w:tcMar>
          </w:tcPr>
          <w:p w:rsidR="00941663" w:rsidRDefault="00941663" w:rsidP="00C538C9">
            <w:pPr>
              <w:pStyle w:val="a7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8</w:t>
            </w:r>
          </w:p>
        </w:tc>
      </w:tr>
      <w:tr w:rsidR="001603B6" w:rsidRPr="00C55A78" w:rsidTr="00FF538C">
        <w:tc>
          <w:tcPr>
            <w:tcW w:w="6832" w:type="dxa"/>
            <w:tcMar>
              <w:left w:w="28" w:type="dxa"/>
              <w:right w:w="28" w:type="dxa"/>
            </w:tcMar>
          </w:tcPr>
          <w:p w:rsidR="001603B6" w:rsidRPr="001603B6" w:rsidRDefault="001603B6" w:rsidP="00C538C9">
            <w:pPr>
              <w:pStyle w:val="a7"/>
              <w:jc w:val="both"/>
              <w:rPr>
                <w:rFonts w:ascii="Times New Roman" w:hAnsi="Times New Roman"/>
                <w:color w:val="000000" w:themeColor="text1"/>
                <w:vertAlign w:val="superscript"/>
              </w:rPr>
            </w:pPr>
            <w:r>
              <w:rPr>
                <w:rFonts w:ascii="Times New Roman" w:hAnsi="Times New Roman"/>
                <w:color w:val="000000" w:themeColor="text1"/>
              </w:rPr>
              <w:t>Площадь опорная каркаса, м</w:t>
            </w:r>
            <w:r>
              <w:rPr>
                <w:rFonts w:ascii="Times New Roman" w:hAnsi="Times New Roman"/>
                <w:color w:val="000000" w:themeColor="text1"/>
                <w:vertAlign w:val="superscript"/>
              </w:rPr>
              <w:t>2</w:t>
            </w:r>
          </w:p>
        </w:tc>
        <w:tc>
          <w:tcPr>
            <w:tcW w:w="1681" w:type="dxa"/>
            <w:tcMar>
              <w:left w:w="28" w:type="dxa"/>
              <w:right w:w="28" w:type="dxa"/>
            </w:tcMar>
          </w:tcPr>
          <w:p w:rsidR="001603B6" w:rsidRDefault="00643422" w:rsidP="00C538C9">
            <w:pPr>
              <w:pStyle w:val="a7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0,8</w:t>
            </w:r>
          </w:p>
        </w:tc>
        <w:tc>
          <w:tcPr>
            <w:tcW w:w="1681" w:type="dxa"/>
            <w:tcMar>
              <w:left w:w="28" w:type="dxa"/>
              <w:right w:w="28" w:type="dxa"/>
            </w:tcMar>
          </w:tcPr>
          <w:p w:rsidR="001603B6" w:rsidRDefault="00643422" w:rsidP="00C538C9">
            <w:pPr>
              <w:pStyle w:val="a7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0,8</w:t>
            </w:r>
          </w:p>
        </w:tc>
      </w:tr>
      <w:tr w:rsidR="00C538C9" w:rsidRPr="00C55A78" w:rsidTr="00FF538C">
        <w:tc>
          <w:tcPr>
            <w:tcW w:w="6832" w:type="dxa"/>
            <w:tcMar>
              <w:left w:w="28" w:type="dxa"/>
              <w:right w:w="28" w:type="dxa"/>
            </w:tcMar>
          </w:tcPr>
          <w:p w:rsidR="00C538C9" w:rsidRPr="00C55A78" w:rsidRDefault="00C538C9" w:rsidP="00C538C9">
            <w:pPr>
              <w:pStyle w:val="a7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Габаритные размеры сиденья</w:t>
            </w:r>
          </w:p>
        </w:tc>
        <w:tc>
          <w:tcPr>
            <w:tcW w:w="1681" w:type="dxa"/>
            <w:tcMar>
              <w:left w:w="28" w:type="dxa"/>
              <w:right w:w="28" w:type="dxa"/>
            </w:tcMar>
          </w:tcPr>
          <w:p w:rsidR="00C538C9" w:rsidRPr="00310E01" w:rsidRDefault="00C538C9" w:rsidP="00C538C9">
            <w:pPr>
              <w:pStyle w:val="a7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500х120</w:t>
            </w:r>
          </w:p>
        </w:tc>
        <w:tc>
          <w:tcPr>
            <w:tcW w:w="1681" w:type="dxa"/>
            <w:tcMar>
              <w:left w:w="28" w:type="dxa"/>
              <w:right w:w="28" w:type="dxa"/>
            </w:tcMar>
          </w:tcPr>
          <w:p w:rsidR="00C538C9" w:rsidRPr="00310E01" w:rsidRDefault="00C538C9" w:rsidP="00C538C9">
            <w:pPr>
              <w:pStyle w:val="a7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500х240</w:t>
            </w:r>
          </w:p>
        </w:tc>
      </w:tr>
      <w:tr w:rsidR="00C538C9" w:rsidRPr="00C55A78" w:rsidTr="00FF538C">
        <w:tc>
          <w:tcPr>
            <w:tcW w:w="6832" w:type="dxa"/>
            <w:tcMar>
              <w:left w:w="28" w:type="dxa"/>
              <w:right w:w="28" w:type="dxa"/>
            </w:tcMar>
          </w:tcPr>
          <w:p w:rsidR="00C538C9" w:rsidRPr="00C55A78" w:rsidRDefault="00643422" w:rsidP="00C538C9">
            <w:pPr>
              <w:pStyle w:val="a7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Габаритные размеры подушки (по умолчанию*), мм х мм</w:t>
            </w:r>
          </w:p>
        </w:tc>
        <w:tc>
          <w:tcPr>
            <w:tcW w:w="1681" w:type="dxa"/>
            <w:tcMar>
              <w:left w:w="28" w:type="dxa"/>
              <w:right w:w="28" w:type="dxa"/>
            </w:tcMar>
          </w:tcPr>
          <w:p w:rsidR="00C538C9" w:rsidRPr="00310E01" w:rsidRDefault="00643422" w:rsidP="00C538C9">
            <w:pPr>
              <w:pStyle w:val="a7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400х240</w:t>
            </w:r>
          </w:p>
        </w:tc>
        <w:tc>
          <w:tcPr>
            <w:tcW w:w="1681" w:type="dxa"/>
            <w:tcMar>
              <w:left w:w="28" w:type="dxa"/>
              <w:right w:w="28" w:type="dxa"/>
            </w:tcMar>
          </w:tcPr>
          <w:p w:rsidR="00C538C9" w:rsidRPr="00310E01" w:rsidRDefault="00643422" w:rsidP="00C538C9">
            <w:pPr>
              <w:pStyle w:val="a7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400х240</w:t>
            </w:r>
          </w:p>
        </w:tc>
      </w:tr>
      <w:tr w:rsidR="00643422" w:rsidRPr="00C55A78" w:rsidTr="00FF538C">
        <w:tc>
          <w:tcPr>
            <w:tcW w:w="6832" w:type="dxa"/>
            <w:tcMar>
              <w:left w:w="28" w:type="dxa"/>
              <w:right w:w="28" w:type="dxa"/>
            </w:tcMar>
          </w:tcPr>
          <w:p w:rsidR="00643422" w:rsidRPr="00C55A78" w:rsidRDefault="00643422" w:rsidP="00C538C9">
            <w:pPr>
              <w:pStyle w:val="a7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Ширина стропы подставки, мм</w:t>
            </w:r>
          </w:p>
        </w:tc>
        <w:tc>
          <w:tcPr>
            <w:tcW w:w="1681" w:type="dxa"/>
            <w:tcMar>
              <w:left w:w="28" w:type="dxa"/>
              <w:right w:w="28" w:type="dxa"/>
            </w:tcMar>
          </w:tcPr>
          <w:p w:rsidR="00643422" w:rsidRPr="00310E01" w:rsidRDefault="00643422" w:rsidP="00C538C9">
            <w:pPr>
              <w:pStyle w:val="a7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25</w:t>
            </w:r>
          </w:p>
        </w:tc>
        <w:tc>
          <w:tcPr>
            <w:tcW w:w="1681" w:type="dxa"/>
            <w:tcMar>
              <w:left w:w="28" w:type="dxa"/>
              <w:right w:w="28" w:type="dxa"/>
            </w:tcMar>
          </w:tcPr>
          <w:p w:rsidR="00643422" w:rsidRPr="00310E01" w:rsidRDefault="00643422" w:rsidP="00C538C9">
            <w:pPr>
              <w:pStyle w:val="a7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25</w:t>
            </w:r>
          </w:p>
        </w:tc>
      </w:tr>
      <w:tr w:rsidR="00643422" w:rsidRPr="00C55A78" w:rsidTr="00FF538C">
        <w:tc>
          <w:tcPr>
            <w:tcW w:w="6832" w:type="dxa"/>
            <w:tcMar>
              <w:left w:w="28" w:type="dxa"/>
              <w:right w:w="28" w:type="dxa"/>
            </w:tcMar>
          </w:tcPr>
          <w:p w:rsidR="00643422" w:rsidRPr="00C55A78" w:rsidRDefault="00643422" w:rsidP="00C538C9">
            <w:pPr>
              <w:pStyle w:val="a7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Длина стропы подставки*, мм</w:t>
            </w:r>
          </w:p>
        </w:tc>
        <w:tc>
          <w:tcPr>
            <w:tcW w:w="1681" w:type="dxa"/>
            <w:tcMar>
              <w:left w:w="28" w:type="dxa"/>
              <w:right w:w="28" w:type="dxa"/>
            </w:tcMar>
          </w:tcPr>
          <w:p w:rsidR="00643422" w:rsidRPr="00310E01" w:rsidRDefault="00643422" w:rsidP="00C538C9">
            <w:pPr>
              <w:pStyle w:val="a7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2х100</w:t>
            </w:r>
          </w:p>
        </w:tc>
        <w:tc>
          <w:tcPr>
            <w:tcW w:w="1681" w:type="dxa"/>
            <w:tcMar>
              <w:left w:w="28" w:type="dxa"/>
              <w:right w:w="28" w:type="dxa"/>
            </w:tcMar>
          </w:tcPr>
          <w:p w:rsidR="00643422" w:rsidRPr="00310E01" w:rsidRDefault="00643422" w:rsidP="00C538C9">
            <w:pPr>
              <w:pStyle w:val="a7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2х100</w:t>
            </w:r>
          </w:p>
        </w:tc>
      </w:tr>
      <w:tr w:rsidR="00643422" w:rsidRPr="00C55A78" w:rsidTr="00FF538C">
        <w:tc>
          <w:tcPr>
            <w:tcW w:w="6832" w:type="dxa"/>
            <w:tcMar>
              <w:left w:w="28" w:type="dxa"/>
              <w:right w:w="28" w:type="dxa"/>
            </w:tcMar>
          </w:tcPr>
          <w:p w:rsidR="00643422" w:rsidRPr="00C55A78" w:rsidRDefault="00643422" w:rsidP="00C538C9">
            <w:pPr>
              <w:pStyle w:val="a7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Максимальная длина спинки от петли до петли*, мм</w:t>
            </w:r>
          </w:p>
        </w:tc>
        <w:tc>
          <w:tcPr>
            <w:tcW w:w="1681" w:type="dxa"/>
            <w:tcMar>
              <w:left w:w="28" w:type="dxa"/>
              <w:right w:w="28" w:type="dxa"/>
            </w:tcMar>
          </w:tcPr>
          <w:p w:rsidR="00643422" w:rsidRPr="00310E01" w:rsidRDefault="00643422" w:rsidP="00C538C9">
            <w:pPr>
              <w:pStyle w:val="a7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1200</w:t>
            </w:r>
          </w:p>
        </w:tc>
        <w:tc>
          <w:tcPr>
            <w:tcW w:w="1681" w:type="dxa"/>
            <w:tcMar>
              <w:left w:w="28" w:type="dxa"/>
              <w:right w:w="28" w:type="dxa"/>
            </w:tcMar>
          </w:tcPr>
          <w:p w:rsidR="00643422" w:rsidRPr="00310E01" w:rsidRDefault="00643422" w:rsidP="00C538C9">
            <w:pPr>
              <w:pStyle w:val="a7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1200</w:t>
            </w:r>
          </w:p>
        </w:tc>
      </w:tr>
    </w:tbl>
    <w:p w:rsidR="00A86E45" w:rsidRPr="00A86E45" w:rsidRDefault="00643422" w:rsidP="00A86E45">
      <w:pPr>
        <w:pStyle w:val="a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 xml:space="preserve">* - </w:t>
      </w:r>
      <w:r w:rsidR="00A86E45">
        <w:rPr>
          <w:rFonts w:ascii="Times New Roman" w:hAnsi="Times New Roman"/>
          <w:color w:val="000000" w:themeColor="text1"/>
          <w:sz w:val="20"/>
          <w:szCs w:val="20"/>
        </w:rPr>
        <w:t xml:space="preserve">в </w:t>
      </w:r>
      <w:r w:rsidR="00A86E45" w:rsidRPr="00A86E45">
        <w:rPr>
          <w:rFonts w:ascii="Times New Roman" w:hAnsi="Times New Roman"/>
          <w:sz w:val="20"/>
          <w:szCs w:val="20"/>
        </w:rPr>
        <w:t>разделе «Пожелания» можно написать ин</w:t>
      </w:r>
      <w:r w:rsidR="00A86E45">
        <w:rPr>
          <w:rFonts w:ascii="Times New Roman" w:hAnsi="Times New Roman"/>
          <w:sz w:val="20"/>
          <w:szCs w:val="20"/>
        </w:rPr>
        <w:t>ые</w:t>
      </w:r>
      <w:r w:rsidR="00A86E45" w:rsidRPr="00A86E45">
        <w:rPr>
          <w:rFonts w:ascii="Times New Roman" w:hAnsi="Times New Roman"/>
          <w:sz w:val="20"/>
          <w:szCs w:val="20"/>
        </w:rPr>
        <w:t xml:space="preserve"> требуем</w:t>
      </w:r>
      <w:r w:rsidR="00A86E45">
        <w:rPr>
          <w:rFonts w:ascii="Times New Roman" w:hAnsi="Times New Roman"/>
          <w:sz w:val="20"/>
          <w:szCs w:val="20"/>
        </w:rPr>
        <w:t>ые размеры</w:t>
      </w:r>
      <w:r w:rsidR="00A86E45" w:rsidRPr="00A86E45">
        <w:rPr>
          <w:rFonts w:ascii="Times New Roman" w:hAnsi="Times New Roman"/>
          <w:sz w:val="20"/>
          <w:szCs w:val="20"/>
        </w:rPr>
        <w:t>.</w:t>
      </w:r>
    </w:p>
    <w:p w:rsidR="00965C29" w:rsidRDefault="00965C29" w:rsidP="0008605D">
      <w:pPr>
        <w:pStyle w:val="a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D6995" w:rsidRDefault="00E86E1D" w:rsidP="00A86E45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color w:val="000000" w:themeColor="text1"/>
        </w:rPr>
      </w:pPr>
      <w:r>
        <w:rPr>
          <w:color w:val="000000" w:themeColor="text1"/>
        </w:rPr>
        <w:t>2.</w:t>
      </w:r>
      <w:r w:rsidR="00A86E45">
        <w:rPr>
          <w:color w:val="000000" w:themeColor="text1"/>
        </w:rPr>
        <w:t>1</w:t>
      </w:r>
      <w:r w:rsidR="002D2663">
        <w:rPr>
          <w:color w:val="000000" w:themeColor="text1"/>
        </w:rPr>
        <w:t>1</w:t>
      </w:r>
      <w:r w:rsidRPr="002B0849">
        <w:rPr>
          <w:color w:val="000000" w:themeColor="text1"/>
        </w:rPr>
        <w:t xml:space="preserve">. </w:t>
      </w:r>
      <w:r w:rsidR="006A3B0F" w:rsidRPr="006A3B0F">
        <w:rPr>
          <w:b/>
          <w:color w:val="FF0000"/>
        </w:rPr>
        <w:t>ВНИМАНИЕ!</w:t>
      </w:r>
      <w:r w:rsidR="00BD6995">
        <w:rPr>
          <w:b/>
          <w:color w:val="FF0000"/>
        </w:rPr>
        <w:t xml:space="preserve"> </w:t>
      </w:r>
      <w:r w:rsidR="00BD6995" w:rsidRPr="00BD6995">
        <w:rPr>
          <w:color w:val="000000" w:themeColor="text1"/>
        </w:rPr>
        <w:t>Производитель оставляет за собой внесение незначительных изменений, улучшающих потребительские качества изделия. В связи с чем, внешний вид и исполнение сиденья для работы на высоте «ПРОМ ПОДИУМ» может отличаться от паспортного.</w:t>
      </w:r>
    </w:p>
    <w:p w:rsidR="00EF4BE3" w:rsidRPr="00A3737D" w:rsidRDefault="00EF4BE3" w:rsidP="00E86E1D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170DF6" w:rsidRPr="00ED65B6" w:rsidRDefault="00170DF6" w:rsidP="00ED65B6">
      <w:pPr>
        <w:pStyle w:val="a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D65B6">
        <w:rPr>
          <w:rFonts w:ascii="Times New Roman" w:hAnsi="Times New Roman"/>
          <w:b/>
          <w:sz w:val="28"/>
          <w:szCs w:val="28"/>
          <w:lang w:eastAsia="ru-RU"/>
        </w:rPr>
        <w:t>3.</w:t>
      </w:r>
      <w:r w:rsidR="005B5834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ED65B6">
        <w:rPr>
          <w:rFonts w:ascii="Times New Roman" w:hAnsi="Times New Roman"/>
          <w:b/>
          <w:sz w:val="28"/>
          <w:szCs w:val="28"/>
          <w:lang w:eastAsia="ru-RU"/>
        </w:rPr>
        <w:t>Правила</w:t>
      </w:r>
      <w:r w:rsidR="005B5834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ED65B6">
        <w:rPr>
          <w:rFonts w:ascii="Times New Roman" w:hAnsi="Times New Roman"/>
          <w:b/>
          <w:sz w:val="28"/>
          <w:szCs w:val="28"/>
          <w:lang w:eastAsia="ru-RU"/>
        </w:rPr>
        <w:t>использования</w:t>
      </w:r>
      <w:r w:rsidR="005B5834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ED65B6">
        <w:rPr>
          <w:rFonts w:ascii="Times New Roman" w:hAnsi="Times New Roman"/>
          <w:b/>
          <w:sz w:val="28"/>
          <w:szCs w:val="28"/>
          <w:lang w:eastAsia="ru-RU"/>
        </w:rPr>
        <w:t>и</w:t>
      </w:r>
      <w:r w:rsidR="005B5834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ED65B6">
        <w:rPr>
          <w:rFonts w:ascii="Times New Roman" w:hAnsi="Times New Roman"/>
          <w:b/>
          <w:sz w:val="28"/>
          <w:szCs w:val="28"/>
          <w:lang w:eastAsia="ru-RU"/>
        </w:rPr>
        <w:t>рекомендации</w:t>
      </w:r>
      <w:r w:rsidR="005B5834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ED65B6">
        <w:rPr>
          <w:rFonts w:ascii="Times New Roman" w:hAnsi="Times New Roman"/>
          <w:b/>
          <w:sz w:val="28"/>
          <w:szCs w:val="28"/>
          <w:lang w:eastAsia="ru-RU"/>
        </w:rPr>
        <w:t>по</w:t>
      </w:r>
      <w:r w:rsidR="005B5834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ED65B6">
        <w:rPr>
          <w:rFonts w:ascii="Times New Roman" w:hAnsi="Times New Roman"/>
          <w:b/>
          <w:sz w:val="28"/>
          <w:szCs w:val="28"/>
          <w:lang w:eastAsia="ru-RU"/>
        </w:rPr>
        <w:t>эксплуатации</w:t>
      </w:r>
    </w:p>
    <w:p w:rsidR="00845E1F" w:rsidRPr="00845E1F" w:rsidRDefault="00845E1F" w:rsidP="006000CA">
      <w:pPr>
        <w:pStyle w:val="a7"/>
        <w:ind w:firstLine="284"/>
        <w:jc w:val="both"/>
        <w:rPr>
          <w:rFonts w:ascii="Times New Roman" w:hAnsi="Times New Roman"/>
          <w:sz w:val="24"/>
          <w:szCs w:val="24"/>
        </w:rPr>
      </w:pPr>
      <w:r w:rsidRPr="00845E1F">
        <w:rPr>
          <w:rFonts w:ascii="Times New Roman" w:hAnsi="Times New Roman"/>
          <w:sz w:val="24"/>
          <w:szCs w:val="24"/>
        </w:rPr>
        <w:t>3.</w:t>
      </w:r>
      <w:r w:rsidR="006000CA">
        <w:rPr>
          <w:rFonts w:ascii="Times New Roman" w:hAnsi="Times New Roman"/>
          <w:sz w:val="24"/>
          <w:szCs w:val="24"/>
        </w:rPr>
        <w:t>1.</w:t>
      </w:r>
      <w:r w:rsidR="006000CA">
        <w:rPr>
          <w:rFonts w:ascii="Times New Roman" w:hAnsi="Times New Roman"/>
          <w:sz w:val="24"/>
          <w:szCs w:val="24"/>
        </w:rPr>
        <w:tab/>
      </w:r>
      <w:r w:rsidR="006000CA" w:rsidRPr="006000CA">
        <w:rPr>
          <w:rFonts w:ascii="Times New Roman" w:hAnsi="Times New Roman"/>
          <w:b/>
          <w:color w:val="FF0000"/>
          <w:sz w:val="24"/>
          <w:szCs w:val="24"/>
        </w:rPr>
        <w:t>ВНИМАНИЕ!</w:t>
      </w:r>
      <w:r w:rsidR="006000CA" w:rsidRPr="00845E1F">
        <w:rPr>
          <w:rFonts w:ascii="Times New Roman" w:hAnsi="Times New Roman"/>
          <w:sz w:val="24"/>
          <w:szCs w:val="24"/>
        </w:rPr>
        <w:t xml:space="preserve"> </w:t>
      </w:r>
      <w:r w:rsidRPr="00845E1F">
        <w:rPr>
          <w:rFonts w:ascii="Times New Roman" w:hAnsi="Times New Roman"/>
          <w:sz w:val="24"/>
          <w:szCs w:val="24"/>
        </w:rPr>
        <w:t>Данные правила и рекомендации представляют только некоторые</w:t>
      </w:r>
      <w:r w:rsidR="006000CA">
        <w:rPr>
          <w:rFonts w:ascii="Times New Roman" w:hAnsi="Times New Roman"/>
          <w:sz w:val="24"/>
          <w:szCs w:val="24"/>
        </w:rPr>
        <w:t xml:space="preserve"> </w:t>
      </w:r>
      <w:r w:rsidRPr="00845E1F">
        <w:rPr>
          <w:rFonts w:ascii="Times New Roman" w:hAnsi="Times New Roman"/>
          <w:sz w:val="24"/>
          <w:szCs w:val="24"/>
        </w:rPr>
        <w:t xml:space="preserve">правильные способы и техники </w:t>
      </w:r>
      <w:r w:rsidR="006000CA">
        <w:rPr>
          <w:rFonts w:ascii="Times New Roman" w:hAnsi="Times New Roman"/>
          <w:sz w:val="24"/>
          <w:szCs w:val="24"/>
        </w:rPr>
        <w:t xml:space="preserve">использования </w:t>
      </w:r>
      <w:r w:rsidR="000508FE">
        <w:rPr>
          <w:rFonts w:ascii="Times New Roman" w:hAnsi="Times New Roman"/>
          <w:sz w:val="24"/>
          <w:szCs w:val="24"/>
        </w:rPr>
        <w:t>снаряжен</w:t>
      </w:r>
      <w:r w:rsidR="00CF1CDA">
        <w:rPr>
          <w:rFonts w:ascii="Times New Roman" w:hAnsi="Times New Roman"/>
          <w:sz w:val="24"/>
          <w:szCs w:val="24"/>
        </w:rPr>
        <w:t>и</w:t>
      </w:r>
      <w:r w:rsidR="006000CA">
        <w:rPr>
          <w:rFonts w:ascii="Times New Roman" w:hAnsi="Times New Roman"/>
          <w:sz w:val="24"/>
          <w:szCs w:val="24"/>
        </w:rPr>
        <w:t>я</w:t>
      </w:r>
      <w:r w:rsidR="00CF1CDA">
        <w:rPr>
          <w:rFonts w:ascii="Times New Roman" w:hAnsi="Times New Roman"/>
          <w:sz w:val="24"/>
          <w:szCs w:val="24"/>
        </w:rPr>
        <w:t>, а</w:t>
      </w:r>
      <w:r w:rsidR="006000CA">
        <w:rPr>
          <w:rFonts w:ascii="Times New Roman" w:hAnsi="Times New Roman"/>
          <w:sz w:val="24"/>
          <w:szCs w:val="24"/>
        </w:rPr>
        <w:t xml:space="preserve"> так</w:t>
      </w:r>
      <w:r w:rsidRPr="00845E1F">
        <w:rPr>
          <w:rFonts w:ascii="Times New Roman" w:hAnsi="Times New Roman"/>
          <w:sz w:val="24"/>
          <w:szCs w:val="24"/>
        </w:rPr>
        <w:t>же информируют</w:t>
      </w:r>
      <w:r w:rsidR="006000CA">
        <w:rPr>
          <w:rFonts w:ascii="Times New Roman" w:hAnsi="Times New Roman"/>
          <w:sz w:val="24"/>
          <w:szCs w:val="24"/>
        </w:rPr>
        <w:t xml:space="preserve"> </w:t>
      </w:r>
      <w:r w:rsidRPr="00845E1F">
        <w:rPr>
          <w:rFonts w:ascii="Times New Roman" w:hAnsi="Times New Roman"/>
          <w:sz w:val="24"/>
          <w:szCs w:val="24"/>
        </w:rPr>
        <w:t xml:space="preserve">только о некоторых потенциальных рисках, связанных с </w:t>
      </w:r>
      <w:r w:rsidR="00CF1CDA">
        <w:rPr>
          <w:rFonts w:ascii="Times New Roman" w:hAnsi="Times New Roman"/>
          <w:sz w:val="24"/>
          <w:szCs w:val="24"/>
        </w:rPr>
        <w:t>его использованием</w:t>
      </w:r>
      <w:r w:rsidRPr="00845E1F">
        <w:rPr>
          <w:rFonts w:ascii="Times New Roman" w:hAnsi="Times New Roman"/>
          <w:sz w:val="24"/>
          <w:szCs w:val="24"/>
        </w:rPr>
        <w:t>.</w:t>
      </w:r>
      <w:r w:rsidR="006000CA">
        <w:rPr>
          <w:rFonts w:ascii="Times New Roman" w:hAnsi="Times New Roman"/>
          <w:sz w:val="24"/>
          <w:szCs w:val="24"/>
        </w:rPr>
        <w:t xml:space="preserve"> </w:t>
      </w:r>
      <w:r w:rsidRPr="00845E1F">
        <w:rPr>
          <w:rFonts w:ascii="Times New Roman" w:hAnsi="Times New Roman"/>
          <w:sz w:val="24"/>
          <w:szCs w:val="24"/>
        </w:rPr>
        <w:t>Невозможно описать все возможные способы использования и все возможные риски.</w:t>
      </w:r>
      <w:r w:rsidR="006000CA">
        <w:rPr>
          <w:rFonts w:ascii="Times New Roman" w:hAnsi="Times New Roman"/>
          <w:sz w:val="24"/>
          <w:szCs w:val="24"/>
        </w:rPr>
        <w:t xml:space="preserve"> </w:t>
      </w:r>
      <w:r w:rsidRPr="00845E1F">
        <w:rPr>
          <w:rFonts w:ascii="Times New Roman" w:hAnsi="Times New Roman"/>
          <w:sz w:val="24"/>
          <w:szCs w:val="24"/>
        </w:rPr>
        <w:t>Поэтому необходимо помнить, что лично пользователь несет ответственность за</w:t>
      </w:r>
      <w:r w:rsidR="006000CA">
        <w:rPr>
          <w:rFonts w:ascii="Times New Roman" w:hAnsi="Times New Roman"/>
          <w:sz w:val="24"/>
          <w:szCs w:val="24"/>
        </w:rPr>
        <w:t xml:space="preserve"> </w:t>
      </w:r>
      <w:r w:rsidRPr="00845E1F">
        <w:rPr>
          <w:rFonts w:ascii="Times New Roman" w:hAnsi="Times New Roman"/>
          <w:sz w:val="24"/>
          <w:szCs w:val="24"/>
        </w:rPr>
        <w:t>соблюдение всех мер предосторожности и за правильное использование своего</w:t>
      </w:r>
      <w:r w:rsidR="006000CA">
        <w:rPr>
          <w:rFonts w:ascii="Times New Roman" w:hAnsi="Times New Roman"/>
          <w:sz w:val="24"/>
          <w:szCs w:val="24"/>
        </w:rPr>
        <w:t xml:space="preserve"> </w:t>
      </w:r>
      <w:r w:rsidR="000508FE">
        <w:rPr>
          <w:rFonts w:ascii="Times New Roman" w:hAnsi="Times New Roman"/>
          <w:sz w:val="24"/>
          <w:szCs w:val="24"/>
        </w:rPr>
        <w:t>снаряжен</w:t>
      </w:r>
      <w:r w:rsidRPr="00845E1F">
        <w:rPr>
          <w:rFonts w:ascii="Times New Roman" w:hAnsi="Times New Roman"/>
          <w:sz w:val="24"/>
          <w:szCs w:val="24"/>
        </w:rPr>
        <w:t xml:space="preserve">ия. Деятельность, связанная с использованием данного </w:t>
      </w:r>
      <w:r w:rsidR="000508FE">
        <w:rPr>
          <w:rFonts w:ascii="Times New Roman" w:hAnsi="Times New Roman"/>
          <w:sz w:val="24"/>
          <w:szCs w:val="24"/>
        </w:rPr>
        <w:t>снаряжен</w:t>
      </w:r>
      <w:r w:rsidRPr="00845E1F">
        <w:rPr>
          <w:rFonts w:ascii="Times New Roman" w:hAnsi="Times New Roman"/>
          <w:sz w:val="24"/>
          <w:szCs w:val="24"/>
        </w:rPr>
        <w:t>ия, опасна по</w:t>
      </w:r>
      <w:r w:rsidR="006000CA">
        <w:rPr>
          <w:rFonts w:ascii="Times New Roman" w:hAnsi="Times New Roman"/>
          <w:sz w:val="24"/>
          <w:szCs w:val="24"/>
        </w:rPr>
        <w:t xml:space="preserve"> </w:t>
      </w:r>
      <w:r w:rsidRPr="00845E1F">
        <w:rPr>
          <w:rFonts w:ascii="Times New Roman" w:hAnsi="Times New Roman"/>
          <w:sz w:val="24"/>
          <w:szCs w:val="24"/>
        </w:rPr>
        <w:t>своей природе.</w:t>
      </w:r>
    </w:p>
    <w:p w:rsidR="00845E1F" w:rsidRPr="00845E1F" w:rsidRDefault="00845E1F" w:rsidP="00845E1F">
      <w:pPr>
        <w:pStyle w:val="a7"/>
        <w:ind w:firstLine="284"/>
        <w:jc w:val="both"/>
        <w:rPr>
          <w:rFonts w:ascii="Times New Roman" w:hAnsi="Times New Roman"/>
          <w:sz w:val="24"/>
          <w:szCs w:val="24"/>
        </w:rPr>
      </w:pPr>
      <w:r w:rsidRPr="00845E1F">
        <w:rPr>
          <w:rFonts w:ascii="Times New Roman" w:hAnsi="Times New Roman"/>
          <w:sz w:val="24"/>
          <w:szCs w:val="24"/>
        </w:rPr>
        <w:t xml:space="preserve">Перед использованием данного </w:t>
      </w:r>
      <w:r w:rsidR="000508FE">
        <w:rPr>
          <w:rFonts w:ascii="Times New Roman" w:hAnsi="Times New Roman"/>
          <w:sz w:val="24"/>
          <w:szCs w:val="24"/>
        </w:rPr>
        <w:t>снаряжен</w:t>
      </w:r>
      <w:r w:rsidRPr="00845E1F">
        <w:rPr>
          <w:rFonts w:ascii="Times New Roman" w:hAnsi="Times New Roman"/>
          <w:sz w:val="24"/>
          <w:szCs w:val="24"/>
        </w:rPr>
        <w:t>ия вы должны:</w:t>
      </w:r>
    </w:p>
    <w:p w:rsidR="00845E1F" w:rsidRPr="00845E1F" w:rsidRDefault="006000CA" w:rsidP="00FF2554">
      <w:pPr>
        <w:pStyle w:val="a7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845E1F">
        <w:rPr>
          <w:rFonts w:ascii="Times New Roman" w:hAnsi="Times New Roman"/>
          <w:sz w:val="24"/>
          <w:szCs w:val="24"/>
        </w:rPr>
        <w:t>прочитать и понять</w:t>
      </w:r>
      <w:r>
        <w:rPr>
          <w:rFonts w:ascii="Times New Roman" w:hAnsi="Times New Roman"/>
          <w:sz w:val="24"/>
          <w:szCs w:val="24"/>
        </w:rPr>
        <w:t xml:space="preserve"> все инструкции по эксплуатации;</w:t>
      </w:r>
    </w:p>
    <w:p w:rsidR="00845E1F" w:rsidRPr="00845E1F" w:rsidRDefault="006000CA" w:rsidP="00FF2554">
      <w:pPr>
        <w:pStyle w:val="a7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845E1F">
        <w:rPr>
          <w:rFonts w:ascii="Times New Roman" w:hAnsi="Times New Roman"/>
          <w:sz w:val="24"/>
          <w:szCs w:val="24"/>
        </w:rPr>
        <w:t xml:space="preserve">пройти специальную подготовку по применению данного </w:t>
      </w:r>
      <w:r w:rsidR="000508FE">
        <w:rPr>
          <w:rFonts w:ascii="Times New Roman" w:hAnsi="Times New Roman"/>
          <w:sz w:val="24"/>
          <w:szCs w:val="24"/>
        </w:rPr>
        <w:t>снаряжен</w:t>
      </w:r>
      <w:r w:rsidRPr="00845E1F">
        <w:rPr>
          <w:rFonts w:ascii="Times New Roman" w:hAnsi="Times New Roman"/>
          <w:sz w:val="24"/>
          <w:szCs w:val="24"/>
        </w:rPr>
        <w:t>ия</w:t>
      </w:r>
      <w:r>
        <w:rPr>
          <w:rFonts w:ascii="Times New Roman" w:hAnsi="Times New Roman"/>
          <w:sz w:val="24"/>
          <w:szCs w:val="24"/>
        </w:rPr>
        <w:t>;</w:t>
      </w:r>
    </w:p>
    <w:p w:rsidR="00845E1F" w:rsidRPr="006000CA" w:rsidRDefault="006000CA" w:rsidP="00E92CB1">
      <w:pPr>
        <w:pStyle w:val="a7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6000CA">
        <w:rPr>
          <w:rFonts w:ascii="Times New Roman" w:hAnsi="Times New Roman"/>
          <w:sz w:val="24"/>
          <w:szCs w:val="24"/>
        </w:rPr>
        <w:t xml:space="preserve">ознакомиться с потенциальными возможностями вашего </w:t>
      </w:r>
      <w:r w:rsidR="000508FE">
        <w:rPr>
          <w:rFonts w:ascii="Times New Roman" w:hAnsi="Times New Roman"/>
          <w:sz w:val="24"/>
          <w:szCs w:val="24"/>
        </w:rPr>
        <w:t>снаряжен</w:t>
      </w:r>
      <w:r w:rsidRPr="006000CA">
        <w:rPr>
          <w:rFonts w:ascii="Times New Roman" w:hAnsi="Times New Roman"/>
          <w:sz w:val="24"/>
          <w:szCs w:val="24"/>
        </w:rPr>
        <w:t>ия и</w:t>
      </w:r>
      <w:r>
        <w:rPr>
          <w:rFonts w:ascii="Times New Roman" w:hAnsi="Times New Roman"/>
          <w:sz w:val="24"/>
          <w:szCs w:val="24"/>
        </w:rPr>
        <w:t xml:space="preserve"> ограничениями по его применению;</w:t>
      </w:r>
    </w:p>
    <w:p w:rsidR="00845E1F" w:rsidRPr="006000CA" w:rsidRDefault="006000CA" w:rsidP="00EB6536">
      <w:pPr>
        <w:pStyle w:val="a7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6000CA">
        <w:rPr>
          <w:rFonts w:ascii="Times New Roman" w:hAnsi="Times New Roman"/>
          <w:sz w:val="24"/>
          <w:szCs w:val="24"/>
        </w:rPr>
        <w:t xml:space="preserve">осознать и принять возможные риски, связанные с использованием </w:t>
      </w:r>
      <w:r w:rsidR="00CF1CDA">
        <w:rPr>
          <w:rFonts w:ascii="Times New Roman" w:hAnsi="Times New Roman"/>
          <w:sz w:val="24"/>
          <w:szCs w:val="24"/>
        </w:rPr>
        <w:t>данно</w:t>
      </w:r>
      <w:r w:rsidRPr="006000CA">
        <w:rPr>
          <w:rFonts w:ascii="Times New Roman" w:hAnsi="Times New Roman"/>
          <w:sz w:val="24"/>
          <w:szCs w:val="24"/>
        </w:rPr>
        <w:t>го</w:t>
      </w:r>
      <w:r>
        <w:rPr>
          <w:rFonts w:ascii="Times New Roman" w:hAnsi="Times New Roman"/>
          <w:sz w:val="24"/>
          <w:szCs w:val="24"/>
        </w:rPr>
        <w:t xml:space="preserve"> </w:t>
      </w:r>
      <w:r w:rsidR="000508FE">
        <w:rPr>
          <w:rFonts w:ascii="Times New Roman" w:hAnsi="Times New Roman"/>
          <w:sz w:val="24"/>
          <w:szCs w:val="24"/>
        </w:rPr>
        <w:t>снаряжен</w:t>
      </w:r>
      <w:r>
        <w:rPr>
          <w:rFonts w:ascii="Times New Roman" w:hAnsi="Times New Roman"/>
          <w:sz w:val="24"/>
          <w:szCs w:val="24"/>
        </w:rPr>
        <w:t>ия;</w:t>
      </w:r>
    </w:p>
    <w:p w:rsidR="00845E1F" w:rsidRPr="006000CA" w:rsidRDefault="006000CA" w:rsidP="003603A2">
      <w:pPr>
        <w:pStyle w:val="a7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6000CA">
        <w:rPr>
          <w:rFonts w:ascii="Times New Roman" w:hAnsi="Times New Roman"/>
          <w:sz w:val="24"/>
          <w:szCs w:val="24"/>
        </w:rPr>
        <w:t>вы должны иметь план спасательных работ и средства для быстрой 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6000CA">
        <w:rPr>
          <w:rFonts w:ascii="Times New Roman" w:hAnsi="Times New Roman"/>
          <w:sz w:val="24"/>
          <w:szCs w:val="24"/>
        </w:rPr>
        <w:t>реализации на случай возникновения чрезвычайных ситуаций.</w:t>
      </w:r>
    </w:p>
    <w:p w:rsidR="00845E1F" w:rsidRPr="00845E1F" w:rsidRDefault="00845E1F" w:rsidP="00845E1F">
      <w:pPr>
        <w:pStyle w:val="a7"/>
        <w:ind w:firstLine="284"/>
        <w:jc w:val="both"/>
        <w:rPr>
          <w:rFonts w:ascii="Times New Roman" w:hAnsi="Times New Roman"/>
          <w:sz w:val="24"/>
          <w:szCs w:val="24"/>
        </w:rPr>
      </w:pPr>
      <w:r w:rsidRPr="00845E1F">
        <w:rPr>
          <w:rFonts w:ascii="Times New Roman" w:hAnsi="Times New Roman"/>
          <w:sz w:val="24"/>
          <w:szCs w:val="24"/>
        </w:rPr>
        <w:t>Игнорирование любого из этих предупреждений может привести к серьезным травмам и</w:t>
      </w:r>
      <w:r w:rsidR="006000CA">
        <w:rPr>
          <w:rFonts w:ascii="Times New Roman" w:hAnsi="Times New Roman"/>
          <w:sz w:val="24"/>
          <w:szCs w:val="24"/>
        </w:rPr>
        <w:t xml:space="preserve"> </w:t>
      </w:r>
      <w:r w:rsidRPr="00845E1F">
        <w:rPr>
          <w:rFonts w:ascii="Times New Roman" w:hAnsi="Times New Roman"/>
          <w:sz w:val="24"/>
          <w:szCs w:val="24"/>
        </w:rPr>
        <w:t>даже к смерти. Если вы не способны взять на себя ответственность за использование</w:t>
      </w:r>
      <w:r w:rsidR="006000CA">
        <w:rPr>
          <w:rFonts w:ascii="Times New Roman" w:hAnsi="Times New Roman"/>
          <w:sz w:val="24"/>
          <w:szCs w:val="24"/>
        </w:rPr>
        <w:t xml:space="preserve"> </w:t>
      </w:r>
      <w:r w:rsidRPr="00845E1F">
        <w:rPr>
          <w:rFonts w:ascii="Times New Roman" w:hAnsi="Times New Roman"/>
          <w:sz w:val="24"/>
          <w:szCs w:val="24"/>
        </w:rPr>
        <w:t xml:space="preserve">данного </w:t>
      </w:r>
      <w:r w:rsidR="000508FE">
        <w:rPr>
          <w:rFonts w:ascii="Times New Roman" w:hAnsi="Times New Roman"/>
          <w:sz w:val="24"/>
          <w:szCs w:val="24"/>
        </w:rPr>
        <w:t>снаряжен</w:t>
      </w:r>
      <w:r w:rsidRPr="00845E1F">
        <w:rPr>
          <w:rFonts w:ascii="Times New Roman" w:hAnsi="Times New Roman"/>
          <w:sz w:val="24"/>
          <w:szCs w:val="24"/>
        </w:rPr>
        <w:t>ия или если вы не поняли инструкции по эксплуатации, не используйте</w:t>
      </w:r>
      <w:r w:rsidR="006000CA">
        <w:rPr>
          <w:rFonts w:ascii="Times New Roman" w:hAnsi="Times New Roman"/>
          <w:sz w:val="24"/>
          <w:szCs w:val="24"/>
        </w:rPr>
        <w:t xml:space="preserve"> </w:t>
      </w:r>
      <w:r w:rsidR="00CF1CDA">
        <w:rPr>
          <w:rFonts w:ascii="Times New Roman" w:hAnsi="Times New Roman"/>
          <w:sz w:val="24"/>
          <w:szCs w:val="24"/>
        </w:rPr>
        <w:t xml:space="preserve">данное </w:t>
      </w:r>
      <w:r w:rsidR="000508FE">
        <w:rPr>
          <w:rFonts w:ascii="Times New Roman" w:hAnsi="Times New Roman"/>
          <w:sz w:val="24"/>
          <w:szCs w:val="24"/>
        </w:rPr>
        <w:t>снаряжен</w:t>
      </w:r>
      <w:r w:rsidR="00CF1CDA">
        <w:rPr>
          <w:rFonts w:ascii="Times New Roman" w:hAnsi="Times New Roman"/>
          <w:sz w:val="24"/>
          <w:szCs w:val="24"/>
        </w:rPr>
        <w:t>и</w:t>
      </w:r>
      <w:r w:rsidRPr="00845E1F">
        <w:rPr>
          <w:rFonts w:ascii="Times New Roman" w:hAnsi="Times New Roman"/>
          <w:sz w:val="24"/>
          <w:szCs w:val="24"/>
        </w:rPr>
        <w:t>е.</w:t>
      </w:r>
    </w:p>
    <w:p w:rsidR="00845E1F" w:rsidRPr="00845E1F" w:rsidRDefault="00845E1F" w:rsidP="00845E1F">
      <w:pPr>
        <w:pStyle w:val="a7"/>
        <w:ind w:firstLine="284"/>
        <w:jc w:val="both"/>
        <w:rPr>
          <w:rFonts w:ascii="Times New Roman" w:hAnsi="Times New Roman"/>
          <w:sz w:val="24"/>
          <w:szCs w:val="24"/>
        </w:rPr>
      </w:pPr>
      <w:r w:rsidRPr="00845E1F">
        <w:rPr>
          <w:rFonts w:ascii="Times New Roman" w:hAnsi="Times New Roman"/>
          <w:sz w:val="24"/>
          <w:szCs w:val="24"/>
        </w:rPr>
        <w:t xml:space="preserve">Перед каждым использованием </w:t>
      </w:r>
      <w:r w:rsidR="000508FE">
        <w:rPr>
          <w:rFonts w:ascii="Times New Roman" w:hAnsi="Times New Roman"/>
          <w:sz w:val="24"/>
          <w:szCs w:val="24"/>
        </w:rPr>
        <w:t>снаряжен</w:t>
      </w:r>
      <w:r w:rsidR="00CF1CDA">
        <w:rPr>
          <w:rFonts w:ascii="Times New Roman" w:hAnsi="Times New Roman"/>
          <w:sz w:val="24"/>
          <w:szCs w:val="24"/>
        </w:rPr>
        <w:t xml:space="preserve">ия </w:t>
      </w:r>
      <w:r w:rsidRPr="00845E1F">
        <w:rPr>
          <w:rFonts w:ascii="Times New Roman" w:hAnsi="Times New Roman"/>
          <w:sz w:val="24"/>
          <w:szCs w:val="24"/>
        </w:rPr>
        <w:t>убедитесь в отсутствии трещин, деформаций, отметин,</w:t>
      </w:r>
      <w:r w:rsidR="006000CA">
        <w:rPr>
          <w:rFonts w:ascii="Times New Roman" w:hAnsi="Times New Roman"/>
          <w:sz w:val="24"/>
          <w:szCs w:val="24"/>
        </w:rPr>
        <w:t xml:space="preserve"> </w:t>
      </w:r>
      <w:r w:rsidR="0092747B">
        <w:rPr>
          <w:rFonts w:ascii="Times New Roman" w:hAnsi="Times New Roman"/>
          <w:sz w:val="24"/>
          <w:szCs w:val="24"/>
        </w:rPr>
        <w:t>следов износа и коррозии и т.д.</w:t>
      </w:r>
      <w:r w:rsidRPr="00845E1F">
        <w:rPr>
          <w:rFonts w:ascii="Times New Roman" w:hAnsi="Times New Roman"/>
          <w:sz w:val="24"/>
          <w:szCs w:val="24"/>
        </w:rPr>
        <w:t xml:space="preserve"> </w:t>
      </w:r>
    </w:p>
    <w:p w:rsidR="006000CA" w:rsidRDefault="00845E1F" w:rsidP="00845E1F">
      <w:pPr>
        <w:pStyle w:val="a7"/>
        <w:ind w:firstLine="284"/>
        <w:jc w:val="both"/>
        <w:rPr>
          <w:rFonts w:ascii="Times New Roman" w:hAnsi="Times New Roman"/>
          <w:sz w:val="24"/>
          <w:szCs w:val="24"/>
        </w:rPr>
      </w:pPr>
      <w:r w:rsidRPr="00845E1F">
        <w:rPr>
          <w:rFonts w:ascii="Times New Roman" w:hAnsi="Times New Roman"/>
          <w:sz w:val="24"/>
          <w:szCs w:val="24"/>
        </w:rPr>
        <w:t>Во время каждого использования необходимо следить не только за состоянием</w:t>
      </w:r>
      <w:r w:rsidR="006000CA">
        <w:rPr>
          <w:rFonts w:ascii="Times New Roman" w:hAnsi="Times New Roman"/>
          <w:sz w:val="24"/>
          <w:szCs w:val="24"/>
        </w:rPr>
        <w:t xml:space="preserve"> </w:t>
      </w:r>
      <w:r w:rsidR="000508FE">
        <w:rPr>
          <w:rFonts w:ascii="Times New Roman" w:hAnsi="Times New Roman"/>
          <w:sz w:val="24"/>
          <w:szCs w:val="24"/>
        </w:rPr>
        <w:t>снаряжен</w:t>
      </w:r>
      <w:r w:rsidRPr="00845E1F">
        <w:rPr>
          <w:rFonts w:ascii="Times New Roman" w:hAnsi="Times New Roman"/>
          <w:sz w:val="24"/>
          <w:szCs w:val="24"/>
        </w:rPr>
        <w:t xml:space="preserve">ия, но и </w:t>
      </w:r>
      <w:r w:rsidR="00FC053C">
        <w:rPr>
          <w:rFonts w:ascii="Times New Roman" w:hAnsi="Times New Roman"/>
          <w:sz w:val="24"/>
          <w:szCs w:val="24"/>
        </w:rPr>
        <w:t xml:space="preserve">за </w:t>
      </w:r>
      <w:r w:rsidRPr="00845E1F">
        <w:rPr>
          <w:rFonts w:ascii="Times New Roman" w:hAnsi="Times New Roman"/>
          <w:sz w:val="24"/>
          <w:szCs w:val="24"/>
        </w:rPr>
        <w:t>его присоединением к друг</w:t>
      </w:r>
      <w:r w:rsidR="006000CA">
        <w:rPr>
          <w:rFonts w:ascii="Times New Roman" w:hAnsi="Times New Roman"/>
          <w:sz w:val="24"/>
          <w:szCs w:val="24"/>
        </w:rPr>
        <w:t>им элементам системы.</w:t>
      </w:r>
      <w:r w:rsidR="00CF1CDA">
        <w:rPr>
          <w:rFonts w:ascii="Times New Roman" w:hAnsi="Times New Roman"/>
          <w:sz w:val="24"/>
          <w:szCs w:val="24"/>
        </w:rPr>
        <w:t xml:space="preserve"> </w:t>
      </w:r>
      <w:r w:rsidRPr="00845E1F">
        <w:rPr>
          <w:rFonts w:ascii="Times New Roman" w:hAnsi="Times New Roman"/>
          <w:sz w:val="24"/>
          <w:szCs w:val="24"/>
        </w:rPr>
        <w:t>Убедитесь в</w:t>
      </w:r>
      <w:r w:rsidR="006000CA">
        <w:rPr>
          <w:rFonts w:ascii="Times New Roman" w:hAnsi="Times New Roman"/>
          <w:sz w:val="24"/>
          <w:szCs w:val="24"/>
        </w:rPr>
        <w:t xml:space="preserve"> </w:t>
      </w:r>
      <w:r w:rsidRPr="00845E1F">
        <w:rPr>
          <w:rFonts w:ascii="Times New Roman" w:hAnsi="Times New Roman"/>
          <w:sz w:val="24"/>
          <w:szCs w:val="24"/>
        </w:rPr>
        <w:t xml:space="preserve">том, что все элементы </w:t>
      </w:r>
      <w:r w:rsidR="000508FE">
        <w:rPr>
          <w:rFonts w:ascii="Times New Roman" w:hAnsi="Times New Roman"/>
          <w:sz w:val="24"/>
          <w:szCs w:val="24"/>
        </w:rPr>
        <w:t>снаряжен</w:t>
      </w:r>
      <w:r w:rsidRPr="00845E1F">
        <w:rPr>
          <w:rFonts w:ascii="Times New Roman" w:hAnsi="Times New Roman"/>
          <w:sz w:val="24"/>
          <w:szCs w:val="24"/>
        </w:rPr>
        <w:t>ия правильно расположены друг относительно друга.</w:t>
      </w:r>
    </w:p>
    <w:p w:rsidR="00720306" w:rsidRDefault="00414CBE" w:rsidP="00720306">
      <w:pPr>
        <w:pStyle w:val="a7"/>
        <w:ind w:firstLine="284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>3.</w:t>
      </w:r>
      <w:r w:rsidR="00CF1CDA">
        <w:rPr>
          <w:rFonts w:ascii="Times New Roman" w:hAnsi="Times New Roman"/>
          <w:iCs/>
          <w:color w:val="000000"/>
          <w:sz w:val="24"/>
          <w:szCs w:val="24"/>
        </w:rPr>
        <w:t>2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. </w:t>
      </w:r>
      <w:r w:rsidR="0092747B">
        <w:rPr>
          <w:rFonts w:ascii="Times New Roman" w:hAnsi="Times New Roman"/>
          <w:iCs/>
          <w:color w:val="000000"/>
          <w:sz w:val="24"/>
          <w:szCs w:val="24"/>
        </w:rPr>
        <w:t>Сиденье для работы на высоте</w:t>
      </w:r>
      <w:r w:rsidR="008F38EA">
        <w:rPr>
          <w:rFonts w:ascii="Times New Roman" w:hAnsi="Times New Roman"/>
          <w:iCs/>
          <w:color w:val="000000"/>
          <w:sz w:val="24"/>
          <w:szCs w:val="24"/>
        </w:rPr>
        <w:t xml:space="preserve"> «</w:t>
      </w:r>
      <w:r w:rsidR="00145E12">
        <w:rPr>
          <w:rFonts w:ascii="Times New Roman" w:hAnsi="Times New Roman"/>
          <w:iCs/>
          <w:color w:val="000000"/>
          <w:sz w:val="24"/>
          <w:szCs w:val="24"/>
        </w:rPr>
        <w:t>ПРОМ ПОДИУМ</w:t>
      </w:r>
      <w:r w:rsidR="008F38EA">
        <w:rPr>
          <w:rFonts w:ascii="Times New Roman" w:hAnsi="Times New Roman"/>
          <w:iCs/>
          <w:color w:val="000000"/>
          <w:sz w:val="24"/>
          <w:szCs w:val="24"/>
        </w:rPr>
        <w:t>»</w:t>
      </w:r>
      <w:r w:rsidR="0092747B">
        <w:rPr>
          <w:rFonts w:ascii="Times New Roman" w:hAnsi="Times New Roman"/>
          <w:iCs/>
          <w:color w:val="000000"/>
          <w:sz w:val="24"/>
          <w:szCs w:val="24"/>
        </w:rPr>
        <w:t xml:space="preserve"> (в зависимости от комплектации) </w:t>
      </w:r>
      <w:r w:rsidR="008F38EA">
        <w:rPr>
          <w:rFonts w:ascii="Times New Roman" w:hAnsi="Times New Roman"/>
          <w:iCs/>
          <w:color w:val="000000"/>
          <w:sz w:val="24"/>
          <w:szCs w:val="24"/>
        </w:rPr>
        <w:t>поступает потребителю в собранном состоянии, поэтому нуждается только в</w:t>
      </w:r>
      <w:r w:rsidR="00EB28C2">
        <w:rPr>
          <w:rFonts w:ascii="Times New Roman" w:hAnsi="Times New Roman"/>
          <w:iCs/>
          <w:color w:val="000000"/>
          <w:sz w:val="24"/>
          <w:szCs w:val="24"/>
        </w:rPr>
        <w:t>о включении (</w:t>
      </w:r>
      <w:r w:rsidR="0092747B">
        <w:rPr>
          <w:rFonts w:ascii="Times New Roman" w:hAnsi="Times New Roman"/>
          <w:iCs/>
          <w:color w:val="000000"/>
          <w:sz w:val="24"/>
          <w:szCs w:val="24"/>
        </w:rPr>
        <w:t>прикреплени</w:t>
      </w:r>
      <w:r w:rsidR="00EB28C2">
        <w:rPr>
          <w:rFonts w:ascii="Times New Roman" w:hAnsi="Times New Roman"/>
          <w:iCs/>
          <w:color w:val="000000"/>
          <w:sz w:val="24"/>
          <w:szCs w:val="24"/>
        </w:rPr>
        <w:t>е) его в</w:t>
      </w:r>
      <w:r w:rsidR="0092747B">
        <w:rPr>
          <w:rFonts w:ascii="Times New Roman" w:hAnsi="Times New Roman"/>
          <w:iCs/>
          <w:color w:val="000000"/>
          <w:sz w:val="24"/>
          <w:szCs w:val="24"/>
        </w:rPr>
        <w:t xml:space="preserve"> рабоч</w:t>
      </w:r>
      <w:r w:rsidR="00EB28C2">
        <w:rPr>
          <w:rFonts w:ascii="Times New Roman" w:hAnsi="Times New Roman"/>
          <w:iCs/>
          <w:color w:val="000000"/>
          <w:sz w:val="24"/>
          <w:szCs w:val="24"/>
        </w:rPr>
        <w:t>ую</w:t>
      </w:r>
      <w:r w:rsidR="0092747B">
        <w:rPr>
          <w:rFonts w:ascii="Times New Roman" w:hAnsi="Times New Roman"/>
          <w:iCs/>
          <w:color w:val="000000"/>
          <w:sz w:val="24"/>
          <w:szCs w:val="24"/>
        </w:rPr>
        <w:t xml:space="preserve"> лини</w:t>
      </w:r>
      <w:r w:rsidR="00EB28C2">
        <w:rPr>
          <w:rFonts w:ascii="Times New Roman" w:hAnsi="Times New Roman"/>
          <w:iCs/>
          <w:color w:val="000000"/>
          <w:sz w:val="24"/>
          <w:szCs w:val="24"/>
        </w:rPr>
        <w:t>ю</w:t>
      </w:r>
      <w:r w:rsidR="008F38EA">
        <w:rPr>
          <w:rFonts w:ascii="Times New Roman" w:hAnsi="Times New Roman"/>
          <w:iCs/>
          <w:color w:val="000000"/>
          <w:sz w:val="24"/>
          <w:szCs w:val="24"/>
        </w:rPr>
        <w:t>.</w:t>
      </w:r>
    </w:p>
    <w:p w:rsidR="00243842" w:rsidRPr="00243842" w:rsidRDefault="00720306" w:rsidP="00243842">
      <w:pPr>
        <w:pStyle w:val="a7"/>
        <w:ind w:firstLine="284"/>
        <w:jc w:val="both"/>
        <w:rPr>
          <w:rFonts w:ascii="Times New Roman" w:eastAsia="Courier New" w:hAnsi="Times New Roman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>3.3.</w:t>
      </w:r>
      <w:r>
        <w:rPr>
          <w:rFonts w:ascii="Times New Roman" w:hAnsi="Times New Roman"/>
          <w:iCs/>
          <w:color w:val="000000"/>
          <w:sz w:val="24"/>
          <w:szCs w:val="24"/>
        </w:rPr>
        <w:tab/>
      </w:r>
      <w:r w:rsidR="00243842" w:rsidRPr="00243842">
        <w:rPr>
          <w:rFonts w:ascii="Times New Roman" w:eastAsia="Courier New" w:hAnsi="Times New Roman"/>
          <w:b/>
          <w:color w:val="FF0000"/>
          <w:sz w:val="24"/>
          <w:szCs w:val="24"/>
        </w:rPr>
        <w:t>ВНИМАНИЕ!</w:t>
      </w:r>
      <w:r w:rsidR="00243842" w:rsidRPr="00243842">
        <w:rPr>
          <w:rFonts w:ascii="Times New Roman" w:eastAsia="Courier New" w:hAnsi="Times New Roman"/>
          <w:sz w:val="24"/>
          <w:szCs w:val="24"/>
        </w:rPr>
        <w:t xml:space="preserve"> Рабочее сиденье не является средством защиты от падения. Поэтому работа пользователя без страховочной привязи ЗАПРЕЩЕНА! </w:t>
      </w:r>
      <w:r w:rsidR="00243842" w:rsidRPr="00243842">
        <w:rPr>
          <w:rFonts w:ascii="Times New Roman" w:eastAsia="Courier New" w:hAnsi="Times New Roman"/>
          <w:b/>
          <w:color w:val="FF0000"/>
          <w:sz w:val="24"/>
          <w:szCs w:val="24"/>
        </w:rPr>
        <w:t xml:space="preserve">Сиденье не выступает альтернативой привязи </w:t>
      </w:r>
      <w:proofErr w:type="spellStart"/>
      <w:r w:rsidR="00243842" w:rsidRPr="00243842">
        <w:rPr>
          <w:rFonts w:ascii="Times New Roman" w:eastAsia="Courier New" w:hAnsi="Times New Roman"/>
          <w:b/>
          <w:color w:val="FF0000"/>
          <w:sz w:val="24"/>
          <w:szCs w:val="24"/>
        </w:rPr>
        <w:t>промальпиниста</w:t>
      </w:r>
      <w:proofErr w:type="spellEnd"/>
      <w:r w:rsidR="00243842" w:rsidRPr="00243842">
        <w:rPr>
          <w:rFonts w:ascii="Times New Roman" w:eastAsia="Courier New" w:hAnsi="Times New Roman"/>
          <w:b/>
          <w:color w:val="FF0000"/>
          <w:sz w:val="24"/>
          <w:szCs w:val="24"/>
        </w:rPr>
        <w:t>, а только дополняет её, делая условия работы на высоте более комфортными, чем при зависании (и сидении) в «беседке» привязи</w:t>
      </w:r>
      <w:r w:rsidR="00243842" w:rsidRPr="00243842">
        <w:rPr>
          <w:rFonts w:ascii="Times New Roman" w:eastAsia="Courier New" w:hAnsi="Times New Roman"/>
          <w:sz w:val="24"/>
          <w:szCs w:val="24"/>
        </w:rPr>
        <w:t>.</w:t>
      </w:r>
    </w:p>
    <w:p w:rsidR="00243842" w:rsidRDefault="00243842" w:rsidP="00243842">
      <w:pPr>
        <w:pStyle w:val="a7"/>
        <w:ind w:firstLine="284"/>
        <w:jc w:val="both"/>
        <w:rPr>
          <w:rFonts w:ascii="Times New Roman" w:eastAsia="Courier New" w:hAnsi="Times New Roman"/>
          <w:sz w:val="24"/>
          <w:szCs w:val="24"/>
        </w:rPr>
      </w:pPr>
      <w:r w:rsidRPr="00243842">
        <w:rPr>
          <w:rFonts w:ascii="Times New Roman" w:eastAsia="Courier New" w:hAnsi="Times New Roman"/>
          <w:sz w:val="24"/>
          <w:szCs w:val="24"/>
        </w:rPr>
        <w:t>В системе канатного доступа пользователя всегда следует защищать с помощью устройства позиционирования на канатах типа А, подсоединенного к канату обеспечения безопасности, и такого же устройства типа В или С, соединенного с р</w:t>
      </w:r>
      <w:r>
        <w:rPr>
          <w:rFonts w:ascii="Times New Roman" w:eastAsia="Courier New" w:hAnsi="Times New Roman"/>
          <w:sz w:val="24"/>
          <w:szCs w:val="24"/>
        </w:rPr>
        <w:t>абочим канатом.</w:t>
      </w:r>
    </w:p>
    <w:p w:rsidR="00D913A2" w:rsidRPr="00720306" w:rsidRDefault="00243842" w:rsidP="00243842">
      <w:pPr>
        <w:pStyle w:val="a7"/>
        <w:ind w:firstLine="284"/>
        <w:jc w:val="both"/>
        <w:rPr>
          <w:rFonts w:ascii="Times New Roman" w:hAnsi="Times New Roman"/>
          <w:color w:val="FF0000"/>
          <w:sz w:val="24"/>
          <w:szCs w:val="24"/>
        </w:rPr>
      </w:pPr>
      <w:r w:rsidRPr="00243842">
        <w:rPr>
          <w:rFonts w:ascii="Times New Roman" w:eastAsia="Courier New" w:hAnsi="Times New Roman"/>
          <w:sz w:val="24"/>
          <w:szCs w:val="24"/>
        </w:rPr>
        <w:lastRenderedPageBreak/>
        <w:t>Два устройства позиционирования на канатах с их соответствующим анкерным канатом являются компонентами системы защиты. Принципиально важно для безопасного использования системы канатного доступа, чтобы пользователь был всегда присоединен к обоим анкерным канатам без какой-либо слабины в анкерных канатах или соединительных стропах</w:t>
      </w:r>
      <w:r w:rsidR="00D913A2">
        <w:rPr>
          <w:rFonts w:ascii="Times New Roman" w:eastAsia="Courier New" w:hAnsi="Times New Roman"/>
          <w:sz w:val="24"/>
          <w:szCs w:val="24"/>
        </w:rPr>
        <w:t>.</w:t>
      </w:r>
    </w:p>
    <w:p w:rsidR="00045605" w:rsidRDefault="00EB28C2" w:rsidP="00414CBE">
      <w:pPr>
        <w:pStyle w:val="a7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>3.4.</w:t>
      </w:r>
      <w:r>
        <w:rPr>
          <w:rFonts w:ascii="Times New Roman" w:hAnsi="Times New Roman"/>
          <w:iCs/>
          <w:color w:val="000000"/>
          <w:sz w:val="24"/>
          <w:szCs w:val="24"/>
        </w:rPr>
        <w:tab/>
      </w:r>
      <w:r w:rsidR="008F38EA">
        <w:rPr>
          <w:rFonts w:ascii="Times New Roman" w:hAnsi="Times New Roman"/>
          <w:iCs/>
          <w:color w:val="000000"/>
          <w:sz w:val="24"/>
          <w:szCs w:val="24"/>
        </w:rPr>
        <w:t>Для приведения устройства в рабочее состояние необходимо</w:t>
      </w:r>
      <w:r w:rsidR="00045605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6919BF" w:rsidRPr="006919BF" w:rsidRDefault="006919BF" w:rsidP="006919BF">
      <w:pPr>
        <w:pStyle w:val="a7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6919BF">
        <w:rPr>
          <w:rFonts w:ascii="Times New Roman" w:hAnsi="Times New Roman"/>
          <w:sz w:val="24"/>
          <w:szCs w:val="24"/>
        </w:rPr>
        <w:t>прикрепить</w:t>
      </w:r>
      <w:r>
        <w:rPr>
          <w:rFonts w:ascii="Times New Roman" w:hAnsi="Times New Roman"/>
          <w:sz w:val="24"/>
          <w:szCs w:val="24"/>
        </w:rPr>
        <w:t xml:space="preserve"> собранное устройства посредством карабина к рабочей линии;</w:t>
      </w:r>
    </w:p>
    <w:p w:rsidR="000A5364" w:rsidRDefault="006919BF" w:rsidP="006919BF">
      <w:pPr>
        <w:pStyle w:val="a7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устройство готово </w:t>
      </w:r>
      <w:r w:rsidR="00421FB0" w:rsidRPr="006919BF">
        <w:rPr>
          <w:rFonts w:ascii="Times New Roman" w:hAnsi="Times New Roman"/>
          <w:sz w:val="24"/>
          <w:szCs w:val="24"/>
        </w:rPr>
        <w:t>к работе</w:t>
      </w:r>
      <w:r w:rsidR="000A5364" w:rsidRPr="006919BF">
        <w:rPr>
          <w:rFonts w:ascii="Times New Roman" w:hAnsi="Times New Roman"/>
          <w:sz w:val="24"/>
          <w:szCs w:val="24"/>
        </w:rPr>
        <w:t>.</w:t>
      </w:r>
    </w:p>
    <w:p w:rsidR="00243842" w:rsidRDefault="00243842" w:rsidP="00243842">
      <w:pPr>
        <w:pStyle w:val="a7"/>
        <w:ind w:firstLine="284"/>
        <w:jc w:val="both"/>
        <w:rPr>
          <w:rFonts w:ascii="Times New Roman" w:hAnsi="Times New Roman"/>
          <w:sz w:val="24"/>
          <w:szCs w:val="24"/>
        </w:rPr>
      </w:pPr>
      <w:r w:rsidRPr="00243842">
        <w:rPr>
          <w:rFonts w:ascii="Times New Roman" w:hAnsi="Times New Roman"/>
          <w:sz w:val="24"/>
          <w:szCs w:val="24"/>
        </w:rPr>
        <w:t xml:space="preserve">С помощью карабина </w:t>
      </w:r>
      <w:r w:rsidRPr="00243842">
        <w:rPr>
          <w:rFonts w:ascii="Times New Roman" w:hAnsi="Times New Roman"/>
          <w:i/>
          <w:sz w:val="24"/>
          <w:szCs w:val="24"/>
        </w:rPr>
        <w:t>сиденье</w:t>
      </w:r>
      <w:r w:rsidRPr="00243842">
        <w:rPr>
          <w:rFonts w:ascii="Times New Roman" w:hAnsi="Times New Roman"/>
          <w:sz w:val="24"/>
          <w:szCs w:val="24"/>
        </w:rPr>
        <w:t xml:space="preserve"> присоединяется к точке позиционирования (спусковому устройству – </w:t>
      </w:r>
      <w:proofErr w:type="spellStart"/>
      <w:r w:rsidRPr="00243842">
        <w:rPr>
          <w:rFonts w:ascii="Times New Roman" w:hAnsi="Times New Roman"/>
          <w:sz w:val="24"/>
          <w:szCs w:val="24"/>
        </w:rPr>
        <w:t>десендеру</w:t>
      </w:r>
      <w:proofErr w:type="spellEnd"/>
      <w:r w:rsidRPr="00243842">
        <w:rPr>
          <w:rFonts w:ascii="Times New Roman" w:hAnsi="Times New Roman"/>
          <w:sz w:val="24"/>
          <w:szCs w:val="24"/>
        </w:rPr>
        <w:t xml:space="preserve">, зажиму – </w:t>
      </w:r>
      <w:proofErr w:type="spellStart"/>
      <w:r w:rsidRPr="00243842">
        <w:rPr>
          <w:rFonts w:ascii="Times New Roman" w:hAnsi="Times New Roman"/>
          <w:sz w:val="24"/>
          <w:szCs w:val="24"/>
        </w:rPr>
        <w:t>асендеру</w:t>
      </w:r>
      <w:proofErr w:type="spellEnd"/>
      <w:r w:rsidRPr="00243842">
        <w:rPr>
          <w:rFonts w:ascii="Times New Roman" w:hAnsi="Times New Roman"/>
          <w:sz w:val="24"/>
          <w:szCs w:val="24"/>
        </w:rPr>
        <w:t xml:space="preserve"> или анкерной точке). </w:t>
      </w:r>
      <w:r w:rsidRPr="00243842">
        <w:rPr>
          <w:rFonts w:ascii="Times New Roman" w:hAnsi="Times New Roman"/>
          <w:b/>
          <w:sz w:val="24"/>
          <w:szCs w:val="24"/>
        </w:rPr>
        <w:t>При этом находящийся на сиденье работник должен быть в страховочной привязи, также соединенной и с точкой позиционирования и со страховочным устройством!!!</w:t>
      </w:r>
    </w:p>
    <w:p w:rsidR="00243842" w:rsidRPr="00243842" w:rsidRDefault="006F0F5A" w:rsidP="00243842">
      <w:pPr>
        <w:pStyle w:val="a7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3.5.</w:t>
      </w:r>
      <w:r>
        <w:rPr>
          <w:rFonts w:ascii="Times New Roman" w:hAnsi="Times New Roman"/>
          <w:sz w:val="24"/>
          <w:szCs w:val="24"/>
        </w:rPr>
        <w:tab/>
      </w:r>
      <w:r w:rsidR="00243842" w:rsidRPr="00243842">
        <w:rPr>
          <w:rFonts w:ascii="Times New Roman" w:hAnsi="Times New Roman"/>
          <w:sz w:val="24"/>
          <w:szCs w:val="24"/>
        </w:rPr>
        <w:t>Рабочее сиденье, конструктивно не входящее в состав страховочной привязи, должно иметь опору для спины в области поясницы. Для улучшения эргономики рабочее сиденье может предусматривать регулируемую по в</w:t>
      </w:r>
      <w:r w:rsidR="00243842">
        <w:rPr>
          <w:rFonts w:ascii="Times New Roman" w:hAnsi="Times New Roman"/>
          <w:sz w:val="24"/>
          <w:szCs w:val="24"/>
        </w:rPr>
        <w:t>ысоте опору для ног (подножку).</w:t>
      </w:r>
      <w:r w:rsidR="00266617">
        <w:rPr>
          <w:rFonts w:ascii="Times New Roman" w:hAnsi="Times New Roman"/>
          <w:sz w:val="24"/>
          <w:szCs w:val="24"/>
        </w:rPr>
        <w:t xml:space="preserve"> </w:t>
      </w:r>
      <w:r w:rsidR="00243842" w:rsidRPr="00243842">
        <w:rPr>
          <w:rFonts w:ascii="Times New Roman" w:hAnsi="Times New Roman"/>
          <w:sz w:val="24"/>
          <w:szCs w:val="24"/>
        </w:rPr>
        <w:t>Для повышения удобства работы в подвешенном состоянии используйте упоры для ног и спинку сидения. В комплект поставки не входит, но для удобства сидения дополнительно к сиденью можно заказать:</w:t>
      </w:r>
    </w:p>
    <w:p w:rsidR="00243842" w:rsidRPr="00243842" w:rsidRDefault="00243842" w:rsidP="00243842">
      <w:pPr>
        <w:pStyle w:val="a7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243842">
        <w:rPr>
          <w:rFonts w:ascii="Times New Roman" w:hAnsi="Times New Roman"/>
          <w:sz w:val="24"/>
          <w:szCs w:val="24"/>
        </w:rPr>
        <w:t>вентилируемую съёмную подушку</w:t>
      </w:r>
      <w:r w:rsidR="00266617">
        <w:rPr>
          <w:rFonts w:ascii="Times New Roman" w:hAnsi="Times New Roman"/>
          <w:sz w:val="24"/>
          <w:szCs w:val="24"/>
        </w:rPr>
        <w:t xml:space="preserve"> для сидения</w:t>
      </w:r>
      <w:r w:rsidRPr="00243842">
        <w:rPr>
          <w:rFonts w:ascii="Times New Roman" w:hAnsi="Times New Roman"/>
          <w:sz w:val="24"/>
          <w:szCs w:val="24"/>
        </w:rPr>
        <w:t>;</w:t>
      </w:r>
    </w:p>
    <w:p w:rsidR="00243842" w:rsidRPr="00243842" w:rsidRDefault="00243842" w:rsidP="00243842">
      <w:pPr>
        <w:pStyle w:val="a7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243842">
        <w:rPr>
          <w:rFonts w:ascii="Times New Roman" w:hAnsi="Times New Roman"/>
          <w:sz w:val="24"/>
          <w:szCs w:val="24"/>
        </w:rPr>
        <w:t>упорную регулируемую по длине стропу-подставку для опоры ног пользователя;</w:t>
      </w:r>
    </w:p>
    <w:p w:rsidR="00243842" w:rsidRDefault="00243842" w:rsidP="00243842">
      <w:pPr>
        <w:pStyle w:val="a7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243842">
        <w:rPr>
          <w:rFonts w:ascii="Times New Roman" w:hAnsi="Times New Roman"/>
          <w:sz w:val="24"/>
          <w:szCs w:val="24"/>
        </w:rPr>
        <w:t>пристёгиваемую спинку</w:t>
      </w:r>
    </w:p>
    <w:p w:rsidR="00701120" w:rsidRPr="00FB51AD" w:rsidRDefault="00701120" w:rsidP="009E5B03">
      <w:pPr>
        <w:pStyle w:val="a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13406" w:rsidRPr="00482369" w:rsidRDefault="00713406" w:rsidP="00D5760D">
      <w:pPr>
        <w:pStyle w:val="a7"/>
        <w:ind w:left="360"/>
        <w:jc w:val="center"/>
        <w:rPr>
          <w:rStyle w:val="a5"/>
          <w:rFonts w:ascii="Times New Roman" w:hAnsi="Times New Roman"/>
          <w:color w:val="000000"/>
          <w:sz w:val="28"/>
          <w:szCs w:val="28"/>
        </w:rPr>
      </w:pPr>
      <w:r w:rsidRPr="00482369">
        <w:rPr>
          <w:rStyle w:val="a5"/>
          <w:rFonts w:ascii="Times New Roman" w:hAnsi="Times New Roman"/>
          <w:color w:val="000000"/>
          <w:sz w:val="28"/>
          <w:szCs w:val="28"/>
        </w:rPr>
        <w:t>4.</w:t>
      </w:r>
      <w:r w:rsidR="005B5834">
        <w:rPr>
          <w:rStyle w:val="a5"/>
          <w:rFonts w:ascii="Times New Roman" w:hAnsi="Times New Roman"/>
          <w:color w:val="000000"/>
          <w:sz w:val="28"/>
          <w:szCs w:val="28"/>
        </w:rPr>
        <w:t xml:space="preserve"> </w:t>
      </w:r>
      <w:r w:rsidRPr="00482369">
        <w:rPr>
          <w:rStyle w:val="a5"/>
          <w:rFonts w:ascii="Times New Roman" w:hAnsi="Times New Roman"/>
          <w:color w:val="000000"/>
          <w:sz w:val="28"/>
          <w:szCs w:val="28"/>
        </w:rPr>
        <w:t>Техническое</w:t>
      </w:r>
      <w:r w:rsidR="005B5834">
        <w:rPr>
          <w:rStyle w:val="a5"/>
          <w:rFonts w:ascii="Times New Roman" w:hAnsi="Times New Roman"/>
          <w:color w:val="000000"/>
          <w:sz w:val="28"/>
          <w:szCs w:val="28"/>
        </w:rPr>
        <w:t xml:space="preserve"> </w:t>
      </w:r>
      <w:r w:rsidRPr="00482369">
        <w:rPr>
          <w:rStyle w:val="a5"/>
          <w:rFonts w:ascii="Times New Roman" w:hAnsi="Times New Roman"/>
          <w:color w:val="000000"/>
          <w:sz w:val="28"/>
          <w:szCs w:val="28"/>
        </w:rPr>
        <w:t>обслуживание</w:t>
      </w:r>
      <w:r w:rsidR="005B5834">
        <w:rPr>
          <w:rStyle w:val="a5"/>
          <w:rFonts w:ascii="Times New Roman" w:hAnsi="Times New Roman"/>
          <w:color w:val="000000"/>
          <w:sz w:val="28"/>
          <w:szCs w:val="28"/>
        </w:rPr>
        <w:t xml:space="preserve"> </w:t>
      </w:r>
      <w:r w:rsidRPr="00482369">
        <w:rPr>
          <w:rStyle w:val="a5"/>
          <w:rFonts w:ascii="Times New Roman" w:hAnsi="Times New Roman"/>
          <w:color w:val="000000"/>
          <w:sz w:val="28"/>
          <w:szCs w:val="28"/>
        </w:rPr>
        <w:t>и</w:t>
      </w:r>
      <w:r w:rsidR="005B5834">
        <w:rPr>
          <w:rStyle w:val="a5"/>
          <w:rFonts w:ascii="Times New Roman" w:hAnsi="Times New Roman"/>
          <w:color w:val="000000"/>
          <w:sz w:val="28"/>
          <w:szCs w:val="28"/>
        </w:rPr>
        <w:t xml:space="preserve"> </w:t>
      </w:r>
      <w:r w:rsidRPr="00482369">
        <w:rPr>
          <w:rStyle w:val="a5"/>
          <w:rFonts w:ascii="Times New Roman" w:hAnsi="Times New Roman"/>
          <w:color w:val="000000"/>
          <w:sz w:val="28"/>
          <w:szCs w:val="28"/>
        </w:rPr>
        <w:t>условия</w:t>
      </w:r>
      <w:r w:rsidR="005B5834">
        <w:rPr>
          <w:rStyle w:val="a5"/>
          <w:rFonts w:ascii="Times New Roman" w:hAnsi="Times New Roman"/>
          <w:color w:val="000000"/>
          <w:sz w:val="28"/>
          <w:szCs w:val="28"/>
        </w:rPr>
        <w:t xml:space="preserve"> </w:t>
      </w:r>
      <w:r w:rsidRPr="00482369">
        <w:rPr>
          <w:rStyle w:val="a5"/>
          <w:rFonts w:ascii="Times New Roman" w:hAnsi="Times New Roman"/>
          <w:color w:val="000000"/>
          <w:sz w:val="28"/>
          <w:szCs w:val="28"/>
        </w:rPr>
        <w:t>хранения</w:t>
      </w:r>
    </w:p>
    <w:p w:rsidR="00D5760D" w:rsidRDefault="00D5760D" w:rsidP="00D5760D">
      <w:pPr>
        <w:pStyle w:val="a7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</w:t>
      </w:r>
      <w:r>
        <w:rPr>
          <w:rFonts w:ascii="Times New Roman" w:hAnsi="Times New Roman"/>
          <w:sz w:val="24"/>
          <w:szCs w:val="24"/>
        </w:rPr>
        <w:tab/>
      </w:r>
      <w:r w:rsidR="00A83CC0" w:rsidRPr="00A83CC0">
        <w:rPr>
          <w:rFonts w:ascii="Times New Roman" w:hAnsi="Times New Roman"/>
          <w:sz w:val="24"/>
          <w:szCs w:val="24"/>
        </w:rPr>
        <w:t>Для безопасной эксплуатации изделия необходимо перед каждым использованием</w:t>
      </w:r>
      <w:r>
        <w:rPr>
          <w:rFonts w:ascii="Times New Roman" w:hAnsi="Times New Roman"/>
          <w:sz w:val="24"/>
          <w:szCs w:val="24"/>
        </w:rPr>
        <w:t xml:space="preserve"> </w:t>
      </w:r>
      <w:r w:rsidR="00A83CC0" w:rsidRPr="00A83CC0">
        <w:rPr>
          <w:rFonts w:ascii="Times New Roman" w:hAnsi="Times New Roman"/>
          <w:sz w:val="24"/>
          <w:szCs w:val="24"/>
        </w:rPr>
        <w:t>проводить визуальный осмотр и осмотр его составных частей для обнаружения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A83CC0" w:rsidRPr="00A83CC0">
        <w:rPr>
          <w:rFonts w:ascii="Times New Roman" w:hAnsi="Times New Roman"/>
          <w:sz w:val="24"/>
          <w:szCs w:val="24"/>
        </w:rPr>
        <w:t>механического износа, наличия механических дефектов, трещин, коррозии, деформации,</w:t>
      </w:r>
      <w:r>
        <w:rPr>
          <w:rFonts w:ascii="Times New Roman" w:hAnsi="Times New Roman"/>
          <w:sz w:val="24"/>
          <w:szCs w:val="24"/>
        </w:rPr>
        <w:t xml:space="preserve"> </w:t>
      </w:r>
      <w:r w:rsidR="00A83CC0" w:rsidRPr="00A83CC0">
        <w:rPr>
          <w:rFonts w:ascii="Times New Roman" w:hAnsi="Times New Roman"/>
          <w:sz w:val="24"/>
          <w:szCs w:val="24"/>
        </w:rPr>
        <w:t>других повреждений и всего другого, что может влиять на безопасную работу изделия.</w:t>
      </w:r>
    </w:p>
    <w:p w:rsidR="00D5760D" w:rsidRDefault="00D5760D" w:rsidP="00D5760D">
      <w:pPr>
        <w:pStyle w:val="a7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</w:t>
      </w:r>
      <w:r>
        <w:rPr>
          <w:rFonts w:ascii="Times New Roman" w:hAnsi="Times New Roman"/>
          <w:sz w:val="24"/>
          <w:szCs w:val="24"/>
        </w:rPr>
        <w:tab/>
      </w:r>
      <w:r w:rsidR="00A83CC0" w:rsidRPr="00A83CC0">
        <w:rPr>
          <w:rFonts w:ascii="Times New Roman" w:hAnsi="Times New Roman"/>
          <w:sz w:val="24"/>
          <w:szCs w:val="24"/>
        </w:rPr>
        <w:t>Один раз в год (или чаще в зависимости от местного законодательства в вашей стране, а</w:t>
      </w:r>
      <w:r>
        <w:rPr>
          <w:rFonts w:ascii="Times New Roman" w:hAnsi="Times New Roman"/>
          <w:sz w:val="24"/>
          <w:szCs w:val="24"/>
        </w:rPr>
        <w:t xml:space="preserve"> </w:t>
      </w:r>
      <w:r w:rsidR="00A83CC0" w:rsidRPr="00A83CC0">
        <w:rPr>
          <w:rFonts w:ascii="Times New Roman" w:hAnsi="Times New Roman"/>
          <w:sz w:val="24"/>
          <w:szCs w:val="24"/>
        </w:rPr>
        <w:t xml:space="preserve">также от условий использования </w:t>
      </w:r>
      <w:r w:rsidR="000508FE">
        <w:rPr>
          <w:rFonts w:ascii="Times New Roman" w:hAnsi="Times New Roman"/>
          <w:sz w:val="24"/>
          <w:szCs w:val="24"/>
        </w:rPr>
        <w:t>снаряжен</w:t>
      </w:r>
      <w:r w:rsidR="00A83CC0" w:rsidRPr="00A83CC0">
        <w:rPr>
          <w:rFonts w:ascii="Times New Roman" w:hAnsi="Times New Roman"/>
          <w:sz w:val="24"/>
          <w:szCs w:val="24"/>
        </w:rPr>
        <w:t xml:space="preserve">ия) или после аварийного рывка </w:t>
      </w:r>
      <w:r w:rsidR="008D7A50">
        <w:rPr>
          <w:rFonts w:ascii="Times New Roman" w:hAnsi="Times New Roman"/>
          <w:sz w:val="24"/>
          <w:szCs w:val="24"/>
        </w:rPr>
        <w:t>изделие</w:t>
      </w:r>
      <w:r w:rsidR="00002AD6">
        <w:rPr>
          <w:rFonts w:ascii="Times New Roman" w:hAnsi="Times New Roman"/>
          <w:sz w:val="24"/>
          <w:szCs w:val="24"/>
        </w:rPr>
        <w:t xml:space="preserve"> </w:t>
      </w:r>
      <w:r w:rsidR="00A83CC0" w:rsidRPr="00A83CC0">
        <w:rPr>
          <w:rFonts w:ascii="Times New Roman" w:hAnsi="Times New Roman"/>
          <w:sz w:val="24"/>
          <w:szCs w:val="24"/>
        </w:rPr>
        <w:t xml:space="preserve">необходимо проверять </w:t>
      </w:r>
      <w:r w:rsidR="00002AD6">
        <w:rPr>
          <w:rFonts w:ascii="Times New Roman" w:hAnsi="Times New Roman"/>
          <w:sz w:val="24"/>
          <w:szCs w:val="24"/>
        </w:rPr>
        <w:t xml:space="preserve">путем </w:t>
      </w:r>
      <w:r w:rsidR="00A83CC0" w:rsidRPr="00A83CC0">
        <w:rPr>
          <w:rFonts w:ascii="Times New Roman" w:hAnsi="Times New Roman"/>
          <w:sz w:val="24"/>
          <w:szCs w:val="24"/>
        </w:rPr>
        <w:t>осмотр</w:t>
      </w:r>
      <w:r w:rsidR="00002AD6">
        <w:rPr>
          <w:rFonts w:ascii="Times New Roman" w:hAnsi="Times New Roman"/>
          <w:sz w:val="24"/>
          <w:szCs w:val="24"/>
        </w:rPr>
        <w:t>а</w:t>
      </w:r>
      <w:r w:rsidR="00A83CC0" w:rsidRPr="00A83CC0">
        <w:rPr>
          <w:rFonts w:ascii="Times New Roman" w:hAnsi="Times New Roman"/>
          <w:sz w:val="24"/>
          <w:szCs w:val="24"/>
        </w:rPr>
        <w:t xml:space="preserve"> уполномоченным</w:t>
      </w:r>
      <w:r>
        <w:rPr>
          <w:rFonts w:ascii="Times New Roman" w:hAnsi="Times New Roman"/>
          <w:sz w:val="24"/>
          <w:szCs w:val="24"/>
        </w:rPr>
        <w:t xml:space="preserve"> (компетентным) лицом.</w:t>
      </w:r>
    </w:p>
    <w:p w:rsidR="00D5760D" w:rsidRDefault="00D5760D" w:rsidP="00D5760D">
      <w:pPr>
        <w:pStyle w:val="a7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</w:t>
      </w:r>
      <w:r>
        <w:rPr>
          <w:rFonts w:ascii="Times New Roman" w:hAnsi="Times New Roman"/>
          <w:sz w:val="24"/>
          <w:szCs w:val="24"/>
        </w:rPr>
        <w:tab/>
      </w:r>
      <w:r w:rsidR="00A83CC0" w:rsidRPr="00A83CC0">
        <w:rPr>
          <w:rFonts w:ascii="Times New Roman" w:hAnsi="Times New Roman"/>
          <w:sz w:val="24"/>
          <w:szCs w:val="24"/>
        </w:rPr>
        <w:t>Результаты осмотра заносятся в журнал проверок изделия.</w:t>
      </w:r>
    </w:p>
    <w:p w:rsidR="00D5760D" w:rsidRDefault="00D5760D" w:rsidP="00D5760D">
      <w:pPr>
        <w:pStyle w:val="a7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</w:t>
      </w:r>
      <w:r>
        <w:rPr>
          <w:rFonts w:ascii="Times New Roman" w:hAnsi="Times New Roman"/>
          <w:sz w:val="24"/>
          <w:szCs w:val="24"/>
        </w:rPr>
        <w:tab/>
      </w:r>
      <w:r w:rsidR="00A83CC0" w:rsidRPr="00A83CC0">
        <w:rPr>
          <w:rFonts w:ascii="Times New Roman" w:hAnsi="Times New Roman"/>
          <w:sz w:val="24"/>
          <w:szCs w:val="24"/>
        </w:rPr>
        <w:t>Немедленно выбраковыва</w:t>
      </w:r>
      <w:r w:rsidR="00002AD6">
        <w:rPr>
          <w:rFonts w:ascii="Times New Roman" w:hAnsi="Times New Roman"/>
          <w:sz w:val="24"/>
          <w:szCs w:val="24"/>
        </w:rPr>
        <w:t xml:space="preserve">ется </w:t>
      </w:r>
      <w:r w:rsidR="00A83CC0" w:rsidRPr="00A83CC0">
        <w:rPr>
          <w:rFonts w:ascii="Times New Roman" w:hAnsi="Times New Roman"/>
          <w:sz w:val="24"/>
          <w:szCs w:val="24"/>
        </w:rPr>
        <w:t>любое</w:t>
      </w:r>
      <w:r w:rsidR="00002AD6">
        <w:rPr>
          <w:rFonts w:ascii="Times New Roman" w:hAnsi="Times New Roman"/>
          <w:sz w:val="24"/>
          <w:szCs w:val="24"/>
        </w:rPr>
        <w:t xml:space="preserve"> </w:t>
      </w:r>
      <w:r w:rsidR="000508FE">
        <w:rPr>
          <w:rFonts w:ascii="Times New Roman" w:hAnsi="Times New Roman"/>
          <w:sz w:val="24"/>
          <w:szCs w:val="24"/>
        </w:rPr>
        <w:t>снаряжен</w:t>
      </w:r>
      <w:r w:rsidR="00A83CC0" w:rsidRPr="00A83CC0">
        <w:rPr>
          <w:rFonts w:ascii="Times New Roman" w:hAnsi="Times New Roman"/>
          <w:sz w:val="24"/>
          <w:szCs w:val="24"/>
        </w:rPr>
        <w:t>ие, если:</w:t>
      </w:r>
    </w:p>
    <w:p w:rsidR="00D5760D" w:rsidRDefault="00D5760D" w:rsidP="00D5760D">
      <w:pPr>
        <w:pStyle w:val="a7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D5760D">
        <w:rPr>
          <w:rFonts w:ascii="Times New Roman" w:hAnsi="Times New Roman"/>
          <w:sz w:val="24"/>
          <w:szCs w:val="24"/>
        </w:rPr>
        <w:t>невозможно убедится в том, что изделие можно однозначно идентифицировать с его паспортом и журналом проверок;</w:t>
      </w:r>
    </w:p>
    <w:p w:rsidR="00D5760D" w:rsidRDefault="000508FE" w:rsidP="00D5760D">
      <w:pPr>
        <w:pStyle w:val="a7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снаряжен</w:t>
      </w:r>
      <w:r w:rsidR="00D5760D" w:rsidRPr="00D5760D">
        <w:rPr>
          <w:rFonts w:ascii="Times New Roman" w:hAnsi="Times New Roman"/>
          <w:sz w:val="24"/>
          <w:szCs w:val="24"/>
        </w:rPr>
        <w:t>ие деформировано, в том числе и вследствие воздействия сильного рывка или б</w:t>
      </w:r>
      <w:r w:rsidR="00D5760D">
        <w:rPr>
          <w:rFonts w:ascii="Times New Roman" w:hAnsi="Times New Roman"/>
          <w:sz w:val="24"/>
          <w:szCs w:val="24"/>
        </w:rPr>
        <w:t>ольшой нагрузки;</w:t>
      </w:r>
    </w:p>
    <w:p w:rsidR="00B35788" w:rsidRDefault="00D5760D" w:rsidP="00B35788">
      <w:pPr>
        <w:pStyle w:val="a7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B35788">
        <w:rPr>
          <w:rFonts w:ascii="Times New Roman" w:hAnsi="Times New Roman"/>
          <w:sz w:val="24"/>
          <w:szCs w:val="24"/>
        </w:rPr>
        <w:t>есть сомнения</w:t>
      </w:r>
      <w:r w:rsidR="00B35788">
        <w:rPr>
          <w:rFonts w:ascii="Times New Roman" w:hAnsi="Times New Roman"/>
          <w:sz w:val="24"/>
          <w:szCs w:val="24"/>
        </w:rPr>
        <w:t xml:space="preserve"> в его надежности;</w:t>
      </w:r>
    </w:p>
    <w:p w:rsidR="00A83CC0" w:rsidRPr="0046336E" w:rsidRDefault="00D5760D" w:rsidP="00605C59">
      <w:pPr>
        <w:pStyle w:val="a7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46336E">
        <w:rPr>
          <w:rFonts w:ascii="Times New Roman" w:hAnsi="Times New Roman"/>
          <w:sz w:val="24"/>
          <w:szCs w:val="24"/>
        </w:rPr>
        <w:t xml:space="preserve">когда </w:t>
      </w:r>
      <w:r w:rsidR="000508FE">
        <w:rPr>
          <w:rFonts w:ascii="Times New Roman" w:hAnsi="Times New Roman"/>
          <w:sz w:val="24"/>
          <w:szCs w:val="24"/>
        </w:rPr>
        <w:t>снаряжен</w:t>
      </w:r>
      <w:r w:rsidRPr="0046336E">
        <w:rPr>
          <w:rFonts w:ascii="Times New Roman" w:hAnsi="Times New Roman"/>
          <w:sz w:val="24"/>
          <w:szCs w:val="24"/>
        </w:rPr>
        <w:t>ие устарело и более не соответствует новым стандартам, законам,</w:t>
      </w:r>
      <w:r w:rsidR="0046336E">
        <w:rPr>
          <w:rFonts w:ascii="Times New Roman" w:hAnsi="Times New Roman"/>
          <w:sz w:val="24"/>
          <w:szCs w:val="24"/>
        </w:rPr>
        <w:t xml:space="preserve"> </w:t>
      </w:r>
      <w:r w:rsidRPr="0046336E">
        <w:rPr>
          <w:rFonts w:ascii="Times New Roman" w:hAnsi="Times New Roman"/>
          <w:sz w:val="24"/>
          <w:szCs w:val="24"/>
        </w:rPr>
        <w:t xml:space="preserve">технике или оно не совместимо с другим </w:t>
      </w:r>
      <w:r w:rsidR="000508FE">
        <w:rPr>
          <w:rFonts w:ascii="Times New Roman" w:hAnsi="Times New Roman"/>
          <w:sz w:val="24"/>
          <w:szCs w:val="24"/>
        </w:rPr>
        <w:t>снаряжен</w:t>
      </w:r>
      <w:r w:rsidRPr="0046336E">
        <w:rPr>
          <w:rFonts w:ascii="Times New Roman" w:hAnsi="Times New Roman"/>
          <w:sz w:val="24"/>
          <w:szCs w:val="24"/>
        </w:rPr>
        <w:t>ием и т.д.</w:t>
      </w:r>
    </w:p>
    <w:p w:rsidR="00B275D8" w:rsidRDefault="00B35788" w:rsidP="00B275D8">
      <w:pPr>
        <w:pStyle w:val="a7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4.5.</w:t>
      </w:r>
      <w:r>
        <w:rPr>
          <w:rFonts w:ascii="Times New Roman" w:hAnsi="Times New Roman"/>
          <w:sz w:val="24"/>
          <w:szCs w:val="24"/>
        </w:rPr>
        <w:tab/>
      </w:r>
      <w:r w:rsidRPr="00B35788">
        <w:rPr>
          <w:rFonts w:ascii="Times New Roman" w:hAnsi="Times New Roman"/>
          <w:b/>
          <w:color w:val="FF0000"/>
          <w:sz w:val="24"/>
          <w:szCs w:val="24"/>
        </w:rPr>
        <w:t>ВНИМАНИЕ!</w:t>
      </w:r>
      <w:r w:rsidR="00A83CC0" w:rsidRPr="00B35788">
        <w:rPr>
          <w:rFonts w:ascii="Times New Roman" w:hAnsi="Times New Roman"/>
          <w:sz w:val="24"/>
          <w:szCs w:val="24"/>
        </w:rPr>
        <w:t xml:space="preserve"> Для выявления скрытых дефектов рекомендуется проверка статическим</w:t>
      </w:r>
      <w:r>
        <w:rPr>
          <w:rFonts w:ascii="Times New Roman" w:hAnsi="Times New Roman"/>
          <w:sz w:val="24"/>
          <w:szCs w:val="24"/>
        </w:rPr>
        <w:t xml:space="preserve"> </w:t>
      </w:r>
      <w:r w:rsidR="0046336E">
        <w:rPr>
          <w:rFonts w:ascii="Times New Roman" w:hAnsi="Times New Roman"/>
          <w:sz w:val="24"/>
          <w:szCs w:val="24"/>
        </w:rPr>
        <w:t xml:space="preserve">нагружением </w:t>
      </w:r>
      <w:r w:rsidR="00A83CC0" w:rsidRPr="00B35788">
        <w:rPr>
          <w:rFonts w:ascii="Times New Roman" w:hAnsi="Times New Roman"/>
          <w:sz w:val="24"/>
          <w:szCs w:val="24"/>
        </w:rPr>
        <w:t>с применением</w:t>
      </w:r>
      <w:r>
        <w:rPr>
          <w:rFonts w:ascii="Times New Roman" w:hAnsi="Times New Roman"/>
          <w:sz w:val="24"/>
          <w:szCs w:val="24"/>
        </w:rPr>
        <w:t xml:space="preserve"> </w:t>
      </w:r>
      <w:r w:rsidR="00A83CC0" w:rsidRPr="00B35788">
        <w:rPr>
          <w:rFonts w:ascii="Times New Roman" w:hAnsi="Times New Roman"/>
          <w:sz w:val="24"/>
          <w:szCs w:val="24"/>
        </w:rPr>
        <w:t>допустимых рабочих нагрузок, а именно</w:t>
      </w:r>
      <w:r w:rsidR="00C640DE" w:rsidRPr="00B35788">
        <w:rPr>
          <w:rFonts w:ascii="Times New Roman" w:hAnsi="Times New Roman"/>
          <w:sz w:val="24"/>
          <w:szCs w:val="24"/>
        </w:rPr>
        <w:t>,</w:t>
      </w:r>
      <w:r w:rsidR="00A83CC0" w:rsidRPr="00B35788">
        <w:rPr>
          <w:rFonts w:ascii="Times New Roman" w:hAnsi="Times New Roman"/>
          <w:sz w:val="24"/>
          <w:szCs w:val="24"/>
        </w:rPr>
        <w:t xml:space="preserve"> испытан</w:t>
      </w:r>
      <w:r w:rsidR="0046336E">
        <w:rPr>
          <w:rFonts w:ascii="Times New Roman" w:hAnsi="Times New Roman"/>
          <w:sz w:val="24"/>
          <w:szCs w:val="24"/>
        </w:rPr>
        <w:t xml:space="preserve">иям статической нагрузкой в размере 0,75% от указанной </w:t>
      </w:r>
      <w:r w:rsidR="0046336E" w:rsidRPr="0046336E">
        <w:rPr>
          <w:rFonts w:ascii="Times New Roman" w:hAnsi="Times New Roman"/>
          <w:i/>
          <w:sz w:val="24"/>
          <w:szCs w:val="24"/>
          <w:lang w:val="en-US"/>
        </w:rPr>
        <w:t>WLL</w:t>
      </w:r>
      <w:r w:rsidR="0046336E">
        <w:rPr>
          <w:rFonts w:ascii="Times New Roman" w:hAnsi="Times New Roman"/>
          <w:sz w:val="24"/>
          <w:szCs w:val="24"/>
        </w:rPr>
        <w:t xml:space="preserve"> (Табл.1).</w:t>
      </w:r>
      <w:r w:rsidR="0046336E" w:rsidRPr="0046336E">
        <w:rPr>
          <w:rFonts w:ascii="Times New Roman" w:hAnsi="Times New Roman"/>
          <w:sz w:val="24"/>
          <w:szCs w:val="24"/>
        </w:rPr>
        <w:t xml:space="preserve"> </w:t>
      </w:r>
      <w:r w:rsidR="00A83CC0" w:rsidRPr="00B35788">
        <w:rPr>
          <w:rFonts w:ascii="Times New Roman" w:hAnsi="Times New Roman"/>
          <w:sz w:val="24"/>
          <w:szCs w:val="24"/>
        </w:rPr>
        <w:t>Нагружение такой величиной позволит выявить изделия со скрытыми дефектами, которые внешним осмотром выявить невозможно!</w:t>
      </w:r>
    </w:p>
    <w:p w:rsidR="00330A09" w:rsidRDefault="00B275D8" w:rsidP="00B275D8">
      <w:pPr>
        <w:pStyle w:val="a7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4.6.</w:t>
      </w:r>
      <w:r>
        <w:rPr>
          <w:rFonts w:ascii="Times New Roman" w:hAnsi="Times New Roman"/>
          <w:sz w:val="24"/>
          <w:szCs w:val="24"/>
        </w:rPr>
        <w:tab/>
      </w:r>
      <w:r w:rsidR="00A83CC0" w:rsidRPr="00B35788">
        <w:rPr>
          <w:rFonts w:ascii="Times New Roman" w:hAnsi="Times New Roman"/>
          <w:sz w:val="24"/>
          <w:szCs w:val="24"/>
        </w:rPr>
        <w:t xml:space="preserve">Проведение такой проверки производитель делегирует пользователю. Для проведения испытания нагружением, необходимо </w:t>
      </w:r>
      <w:r w:rsidR="0046336E">
        <w:rPr>
          <w:rFonts w:ascii="Times New Roman" w:hAnsi="Times New Roman"/>
          <w:sz w:val="24"/>
          <w:szCs w:val="24"/>
        </w:rPr>
        <w:t>п</w:t>
      </w:r>
      <w:r w:rsidR="00A83CC0" w:rsidRPr="00B35788">
        <w:rPr>
          <w:rFonts w:ascii="Times New Roman" w:hAnsi="Times New Roman"/>
          <w:sz w:val="24"/>
          <w:szCs w:val="24"/>
        </w:rPr>
        <w:t xml:space="preserve">рикрепить </w:t>
      </w:r>
      <w:r w:rsidR="0046336E">
        <w:rPr>
          <w:rFonts w:ascii="Times New Roman" w:hAnsi="Times New Roman"/>
          <w:sz w:val="24"/>
          <w:szCs w:val="24"/>
        </w:rPr>
        <w:t xml:space="preserve">изделие </w:t>
      </w:r>
      <w:r w:rsidR="00235032">
        <w:rPr>
          <w:rFonts w:ascii="Times New Roman" w:hAnsi="Times New Roman"/>
          <w:sz w:val="24"/>
          <w:szCs w:val="24"/>
        </w:rPr>
        <w:t>посредством карабина к неподвижной анкерной точке</w:t>
      </w:r>
      <w:r w:rsidR="00985967">
        <w:rPr>
          <w:rFonts w:ascii="Times New Roman" w:hAnsi="Times New Roman"/>
          <w:sz w:val="24"/>
          <w:szCs w:val="24"/>
        </w:rPr>
        <w:t xml:space="preserve">. После этого </w:t>
      </w:r>
      <w:r w:rsidR="00235032">
        <w:rPr>
          <w:rFonts w:ascii="Times New Roman" w:hAnsi="Times New Roman"/>
          <w:sz w:val="24"/>
          <w:szCs w:val="24"/>
        </w:rPr>
        <w:t xml:space="preserve">разместить на сидении </w:t>
      </w:r>
      <w:r w:rsidR="00985967">
        <w:rPr>
          <w:rFonts w:ascii="Times New Roman" w:hAnsi="Times New Roman"/>
          <w:sz w:val="24"/>
          <w:szCs w:val="24"/>
        </w:rPr>
        <w:t xml:space="preserve">груз </w:t>
      </w:r>
      <w:r w:rsidR="00EC5FF8">
        <w:rPr>
          <w:rFonts w:ascii="Times New Roman" w:hAnsi="Times New Roman"/>
          <w:sz w:val="24"/>
          <w:szCs w:val="24"/>
        </w:rPr>
        <w:t xml:space="preserve">общей </w:t>
      </w:r>
      <w:r w:rsidR="00A83CC0" w:rsidRPr="00B35788">
        <w:rPr>
          <w:rFonts w:ascii="Times New Roman" w:hAnsi="Times New Roman"/>
          <w:sz w:val="24"/>
          <w:szCs w:val="24"/>
        </w:rPr>
        <w:t>масс</w:t>
      </w:r>
      <w:r w:rsidR="00985967">
        <w:rPr>
          <w:rFonts w:ascii="Times New Roman" w:hAnsi="Times New Roman"/>
          <w:sz w:val="24"/>
          <w:szCs w:val="24"/>
        </w:rPr>
        <w:t>ой</w:t>
      </w:r>
      <w:r w:rsidR="00A83CC0" w:rsidRPr="00B35788">
        <w:rPr>
          <w:rFonts w:ascii="Times New Roman" w:hAnsi="Times New Roman"/>
          <w:sz w:val="24"/>
          <w:szCs w:val="24"/>
        </w:rPr>
        <w:t xml:space="preserve"> в </w:t>
      </w:r>
      <w:r w:rsidR="00235032">
        <w:rPr>
          <w:rFonts w:ascii="Times New Roman" w:hAnsi="Times New Roman"/>
          <w:sz w:val="24"/>
          <w:szCs w:val="24"/>
        </w:rPr>
        <w:t>115</w:t>
      </w:r>
      <w:r w:rsidR="00A83CC0" w:rsidRPr="00B35788">
        <w:rPr>
          <w:rFonts w:ascii="Times New Roman" w:hAnsi="Times New Roman"/>
          <w:sz w:val="24"/>
          <w:szCs w:val="24"/>
        </w:rPr>
        <w:t xml:space="preserve"> кг (±</w:t>
      </w:r>
      <w:r w:rsidR="00235032">
        <w:rPr>
          <w:rFonts w:ascii="Times New Roman" w:hAnsi="Times New Roman"/>
          <w:sz w:val="24"/>
          <w:szCs w:val="24"/>
        </w:rPr>
        <w:t>5</w:t>
      </w:r>
      <w:r w:rsidR="00A83CC0" w:rsidRPr="00B35788">
        <w:rPr>
          <w:rFonts w:ascii="Times New Roman" w:hAnsi="Times New Roman"/>
          <w:sz w:val="24"/>
          <w:szCs w:val="24"/>
        </w:rPr>
        <w:t xml:space="preserve"> кг). </w:t>
      </w:r>
      <w:r w:rsidR="00F51EBB">
        <w:rPr>
          <w:rFonts w:ascii="Times New Roman" w:hAnsi="Times New Roman"/>
          <w:sz w:val="24"/>
          <w:szCs w:val="24"/>
        </w:rPr>
        <w:t>Далее необходимо в</w:t>
      </w:r>
      <w:r w:rsidR="00A83CC0" w:rsidRPr="00B35788">
        <w:rPr>
          <w:rFonts w:ascii="Times New Roman" w:hAnsi="Times New Roman"/>
          <w:sz w:val="24"/>
          <w:szCs w:val="24"/>
        </w:rPr>
        <w:t xml:space="preserve">ыдержать приложенное усилие в течение 3–3,5 </w:t>
      </w:r>
      <w:r w:rsidR="00F51EBB">
        <w:rPr>
          <w:rFonts w:ascii="Times New Roman" w:hAnsi="Times New Roman"/>
          <w:sz w:val="24"/>
          <w:szCs w:val="24"/>
        </w:rPr>
        <w:t xml:space="preserve">(±0,25) </w:t>
      </w:r>
      <w:r w:rsidR="00A83CC0" w:rsidRPr="00B35788">
        <w:rPr>
          <w:rFonts w:ascii="Times New Roman" w:hAnsi="Times New Roman"/>
          <w:sz w:val="24"/>
          <w:szCs w:val="24"/>
        </w:rPr>
        <w:t>минут</w:t>
      </w:r>
      <w:r w:rsidR="00F51EBB">
        <w:rPr>
          <w:rFonts w:ascii="Times New Roman" w:hAnsi="Times New Roman"/>
          <w:sz w:val="24"/>
          <w:szCs w:val="24"/>
        </w:rPr>
        <w:t>, по</w:t>
      </w:r>
      <w:r w:rsidR="00A83CC0" w:rsidRPr="00B35788">
        <w:rPr>
          <w:rFonts w:ascii="Times New Roman" w:hAnsi="Times New Roman"/>
          <w:sz w:val="24"/>
          <w:szCs w:val="24"/>
        </w:rPr>
        <w:t xml:space="preserve">сле </w:t>
      </w:r>
      <w:r w:rsidR="00F51EBB">
        <w:rPr>
          <w:rFonts w:ascii="Times New Roman" w:hAnsi="Times New Roman"/>
          <w:sz w:val="24"/>
          <w:szCs w:val="24"/>
        </w:rPr>
        <w:t>чего</w:t>
      </w:r>
      <w:r w:rsidR="00A83CC0" w:rsidRPr="00B35788">
        <w:rPr>
          <w:rFonts w:ascii="Times New Roman" w:hAnsi="Times New Roman"/>
          <w:sz w:val="24"/>
          <w:szCs w:val="24"/>
        </w:rPr>
        <w:t xml:space="preserve"> нагрузку снять, а </w:t>
      </w:r>
      <w:r w:rsidR="00F51EBB">
        <w:rPr>
          <w:rFonts w:ascii="Times New Roman" w:hAnsi="Times New Roman"/>
          <w:sz w:val="24"/>
          <w:szCs w:val="24"/>
        </w:rPr>
        <w:t>изделие</w:t>
      </w:r>
      <w:r w:rsidR="00A83CC0" w:rsidRPr="00B35788">
        <w:rPr>
          <w:rFonts w:ascii="Times New Roman" w:hAnsi="Times New Roman"/>
          <w:sz w:val="24"/>
          <w:szCs w:val="24"/>
        </w:rPr>
        <w:t xml:space="preserve"> подвергнуть пристальному осмотру.</w:t>
      </w:r>
    </w:p>
    <w:p w:rsidR="00330A09" w:rsidRDefault="00330A09" w:rsidP="00330A09">
      <w:pPr>
        <w:pStyle w:val="a7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4.7.</w:t>
      </w:r>
      <w:r>
        <w:rPr>
          <w:rFonts w:ascii="Times New Roman" w:hAnsi="Times New Roman"/>
          <w:sz w:val="24"/>
          <w:szCs w:val="24"/>
        </w:rPr>
        <w:tab/>
      </w:r>
      <w:r w:rsidR="00A83CC0" w:rsidRPr="00B35788">
        <w:rPr>
          <w:rFonts w:ascii="Times New Roman" w:hAnsi="Times New Roman"/>
          <w:sz w:val="24"/>
          <w:szCs w:val="24"/>
        </w:rPr>
        <w:t>Если неисправности или какие-либо другие дефекты</w:t>
      </w:r>
      <w:r w:rsidR="00235032">
        <w:rPr>
          <w:rFonts w:ascii="Times New Roman" w:hAnsi="Times New Roman"/>
          <w:sz w:val="24"/>
          <w:szCs w:val="24"/>
        </w:rPr>
        <w:t xml:space="preserve"> возникшие в процессе проведения испытания</w:t>
      </w:r>
      <w:r w:rsidR="00A83CC0" w:rsidRPr="00B35788">
        <w:rPr>
          <w:rFonts w:ascii="Times New Roman" w:hAnsi="Times New Roman"/>
          <w:sz w:val="24"/>
          <w:szCs w:val="24"/>
        </w:rPr>
        <w:t xml:space="preserve"> не </w:t>
      </w:r>
      <w:r w:rsidR="00235032">
        <w:rPr>
          <w:rFonts w:ascii="Times New Roman" w:hAnsi="Times New Roman"/>
          <w:sz w:val="24"/>
          <w:szCs w:val="24"/>
        </w:rPr>
        <w:t xml:space="preserve">были </w:t>
      </w:r>
      <w:r w:rsidR="00A83CC0" w:rsidRPr="00B35788">
        <w:rPr>
          <w:rFonts w:ascii="Times New Roman" w:hAnsi="Times New Roman"/>
          <w:sz w:val="24"/>
          <w:szCs w:val="24"/>
        </w:rPr>
        <w:t>обнаружены, устройство считают выдержавшим испытание. В противном случае изделие следует вывести из использования.</w:t>
      </w:r>
    </w:p>
    <w:p w:rsidR="00330A09" w:rsidRDefault="00330A09" w:rsidP="00330A09">
      <w:pPr>
        <w:pStyle w:val="a7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4.8.</w:t>
      </w:r>
      <w:r>
        <w:rPr>
          <w:rFonts w:ascii="Times New Roman" w:hAnsi="Times New Roman"/>
          <w:sz w:val="24"/>
          <w:szCs w:val="24"/>
        </w:rPr>
        <w:tab/>
      </w:r>
      <w:r w:rsidR="00A83CC0" w:rsidRPr="00B35788">
        <w:rPr>
          <w:rFonts w:ascii="Times New Roman" w:hAnsi="Times New Roman"/>
          <w:sz w:val="24"/>
          <w:szCs w:val="24"/>
        </w:rPr>
        <w:t>Таким же осмотрам и испытаниям подлежат изделия, хранящиеся на скл</w:t>
      </w:r>
      <w:r w:rsidR="00B275D8">
        <w:rPr>
          <w:rFonts w:ascii="Times New Roman" w:hAnsi="Times New Roman"/>
          <w:sz w:val="24"/>
          <w:szCs w:val="24"/>
        </w:rPr>
        <w:t>аде более 1 года, а испытаниям –</w:t>
      </w:r>
      <w:r w:rsidR="00A83CC0" w:rsidRPr="00B35788">
        <w:rPr>
          <w:rFonts w:ascii="Times New Roman" w:hAnsi="Times New Roman"/>
          <w:sz w:val="24"/>
          <w:szCs w:val="24"/>
        </w:rPr>
        <w:t xml:space="preserve"> изделия, испытавшие динамический рывок или вызвавшие сомнения после визуального осмотра.</w:t>
      </w:r>
      <w:r>
        <w:rPr>
          <w:rFonts w:ascii="Times New Roman" w:hAnsi="Times New Roman"/>
          <w:sz w:val="24"/>
          <w:szCs w:val="24"/>
        </w:rPr>
        <w:t xml:space="preserve"> </w:t>
      </w:r>
      <w:r w:rsidR="00A83CC0" w:rsidRPr="00B35788">
        <w:rPr>
          <w:rFonts w:ascii="Times New Roman" w:hAnsi="Times New Roman"/>
          <w:sz w:val="24"/>
          <w:szCs w:val="24"/>
        </w:rPr>
        <w:t>При наличии выбраковочных признаков – изделие не годно к дальнейшей эксплуатации!</w:t>
      </w:r>
    </w:p>
    <w:p w:rsidR="00601BC5" w:rsidRDefault="00330A09" w:rsidP="00601BC5">
      <w:pPr>
        <w:pStyle w:val="a7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4.9.</w:t>
      </w:r>
      <w:r>
        <w:rPr>
          <w:rFonts w:ascii="Times New Roman" w:hAnsi="Times New Roman"/>
          <w:sz w:val="24"/>
          <w:szCs w:val="24"/>
        </w:rPr>
        <w:tab/>
      </w:r>
      <w:r w:rsidR="00601BC5" w:rsidRPr="00601BC5">
        <w:rPr>
          <w:rFonts w:ascii="Times New Roman" w:hAnsi="Times New Roman"/>
          <w:b/>
          <w:color w:val="FF0000"/>
          <w:sz w:val="24"/>
          <w:szCs w:val="24"/>
        </w:rPr>
        <w:t>ВНИМАНИЕ!</w:t>
      </w:r>
      <w:r w:rsidR="00601BC5" w:rsidRPr="00330A09">
        <w:rPr>
          <w:rFonts w:ascii="Times New Roman" w:hAnsi="Times New Roman"/>
          <w:sz w:val="24"/>
          <w:szCs w:val="24"/>
        </w:rPr>
        <w:t xml:space="preserve"> </w:t>
      </w:r>
      <w:r w:rsidR="00A83CC0" w:rsidRPr="00330A09">
        <w:rPr>
          <w:rFonts w:ascii="Times New Roman" w:hAnsi="Times New Roman"/>
          <w:sz w:val="24"/>
          <w:szCs w:val="24"/>
        </w:rPr>
        <w:t>Чтобы избежать дальнейшего использования выбракованного снаряжения, его</w:t>
      </w:r>
      <w:r w:rsidR="00AF50C4" w:rsidRPr="00330A09">
        <w:rPr>
          <w:rFonts w:ascii="Times New Roman" w:hAnsi="Times New Roman"/>
          <w:sz w:val="24"/>
          <w:szCs w:val="24"/>
        </w:rPr>
        <w:t xml:space="preserve"> </w:t>
      </w:r>
      <w:r w:rsidR="00A83CC0" w:rsidRPr="00330A09">
        <w:rPr>
          <w:rFonts w:ascii="Times New Roman" w:hAnsi="Times New Roman"/>
          <w:sz w:val="24"/>
          <w:szCs w:val="24"/>
        </w:rPr>
        <w:t>следует уничтожить.</w:t>
      </w:r>
    </w:p>
    <w:p w:rsidR="00601BC5" w:rsidRDefault="0020176A" w:rsidP="00601BC5">
      <w:pPr>
        <w:pStyle w:val="a7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4.10</w:t>
      </w:r>
      <w:r w:rsidR="00601BC5">
        <w:rPr>
          <w:rFonts w:ascii="Times New Roman" w:hAnsi="Times New Roman"/>
          <w:sz w:val="24"/>
          <w:szCs w:val="24"/>
        </w:rPr>
        <w:t xml:space="preserve">. </w:t>
      </w:r>
      <w:r w:rsidR="00A83CC0" w:rsidRPr="00330A09">
        <w:rPr>
          <w:rFonts w:ascii="Times New Roman" w:hAnsi="Times New Roman"/>
          <w:sz w:val="24"/>
          <w:szCs w:val="24"/>
        </w:rPr>
        <w:t xml:space="preserve">Ремонт снаряжения ТМ KROK вне мастерских ТМ KROK </w:t>
      </w:r>
      <w:r w:rsidR="00B275D8">
        <w:rPr>
          <w:rFonts w:ascii="Times New Roman" w:hAnsi="Times New Roman"/>
          <w:sz w:val="24"/>
          <w:szCs w:val="24"/>
        </w:rPr>
        <w:t>–</w:t>
      </w:r>
      <w:r w:rsidR="00A83CC0" w:rsidRPr="00330A09">
        <w:rPr>
          <w:rFonts w:ascii="Times New Roman" w:hAnsi="Times New Roman"/>
          <w:sz w:val="24"/>
          <w:szCs w:val="24"/>
        </w:rPr>
        <w:t xml:space="preserve"> запрещён!</w:t>
      </w:r>
    </w:p>
    <w:p w:rsidR="00601BC5" w:rsidRDefault="0020176A" w:rsidP="00601BC5">
      <w:pPr>
        <w:pStyle w:val="a7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4.11</w:t>
      </w:r>
      <w:r w:rsidR="00601BC5">
        <w:rPr>
          <w:rFonts w:ascii="Times New Roman" w:hAnsi="Times New Roman"/>
          <w:sz w:val="24"/>
          <w:szCs w:val="24"/>
        </w:rPr>
        <w:t xml:space="preserve">. </w:t>
      </w:r>
      <w:r w:rsidR="00A83CC0" w:rsidRPr="00330A09">
        <w:rPr>
          <w:rFonts w:ascii="Times New Roman" w:hAnsi="Times New Roman"/>
          <w:sz w:val="24"/>
          <w:szCs w:val="24"/>
        </w:rPr>
        <w:t>После эксплуатации изде</w:t>
      </w:r>
      <w:r w:rsidR="00235032">
        <w:rPr>
          <w:rFonts w:ascii="Times New Roman" w:hAnsi="Times New Roman"/>
          <w:sz w:val="24"/>
          <w:szCs w:val="24"/>
        </w:rPr>
        <w:t xml:space="preserve">лие следует тщательно вычистить </w:t>
      </w:r>
      <w:r w:rsidR="006E6FF8">
        <w:rPr>
          <w:rFonts w:ascii="Times New Roman" w:hAnsi="Times New Roman"/>
          <w:sz w:val="24"/>
          <w:szCs w:val="24"/>
        </w:rPr>
        <w:t xml:space="preserve">(при необходимости возможна стирка изделия с использованием неагрессивных моющих средств при температуре воды не более 40ºС) </w:t>
      </w:r>
      <w:r w:rsidR="00235032">
        <w:rPr>
          <w:rFonts w:ascii="Times New Roman" w:hAnsi="Times New Roman"/>
          <w:sz w:val="24"/>
          <w:szCs w:val="24"/>
        </w:rPr>
        <w:t>и</w:t>
      </w:r>
      <w:r w:rsidR="00A83CC0" w:rsidRPr="00330A09">
        <w:rPr>
          <w:rFonts w:ascii="Times New Roman" w:hAnsi="Times New Roman"/>
          <w:sz w:val="24"/>
          <w:szCs w:val="24"/>
        </w:rPr>
        <w:t xml:space="preserve"> выс</w:t>
      </w:r>
      <w:r w:rsidR="00235032">
        <w:rPr>
          <w:rFonts w:ascii="Times New Roman" w:hAnsi="Times New Roman"/>
          <w:sz w:val="24"/>
          <w:szCs w:val="24"/>
        </w:rPr>
        <w:t>ушить</w:t>
      </w:r>
      <w:r w:rsidR="00A83CC0" w:rsidRPr="00330A09">
        <w:rPr>
          <w:rFonts w:ascii="Times New Roman" w:hAnsi="Times New Roman"/>
          <w:sz w:val="24"/>
          <w:szCs w:val="24"/>
        </w:rPr>
        <w:t xml:space="preserve"> без нагревания и</w:t>
      </w:r>
      <w:r w:rsidR="00601BC5">
        <w:rPr>
          <w:rFonts w:ascii="Times New Roman" w:hAnsi="Times New Roman"/>
          <w:sz w:val="24"/>
          <w:szCs w:val="24"/>
        </w:rPr>
        <w:t xml:space="preserve"> </w:t>
      </w:r>
      <w:r w:rsidR="00A83CC0" w:rsidRPr="00330A09">
        <w:rPr>
          <w:rFonts w:ascii="Times New Roman" w:hAnsi="Times New Roman"/>
          <w:sz w:val="24"/>
          <w:szCs w:val="24"/>
        </w:rPr>
        <w:t xml:space="preserve">вдали от солнечных лучей и нагревательных приборов. </w:t>
      </w:r>
    </w:p>
    <w:p w:rsidR="00601BC5" w:rsidRDefault="0020176A" w:rsidP="00601BC5">
      <w:pPr>
        <w:pStyle w:val="a7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4.12</w:t>
      </w:r>
      <w:r w:rsidR="00601BC5">
        <w:rPr>
          <w:rFonts w:ascii="Times New Roman" w:hAnsi="Times New Roman"/>
          <w:sz w:val="24"/>
          <w:szCs w:val="24"/>
        </w:rPr>
        <w:t xml:space="preserve">. </w:t>
      </w:r>
      <w:r w:rsidR="00A83CC0" w:rsidRPr="00330A09">
        <w:rPr>
          <w:rFonts w:ascii="Times New Roman" w:hAnsi="Times New Roman"/>
          <w:sz w:val="24"/>
          <w:szCs w:val="24"/>
        </w:rPr>
        <w:t>Хранить в сухом прохладном помещении, оберегать от воздействия агрессивных</w:t>
      </w:r>
      <w:r w:rsidR="00601BC5">
        <w:rPr>
          <w:rFonts w:ascii="Times New Roman" w:hAnsi="Times New Roman"/>
          <w:sz w:val="24"/>
          <w:szCs w:val="24"/>
        </w:rPr>
        <w:t xml:space="preserve"> </w:t>
      </w:r>
      <w:r w:rsidR="00A83CC0" w:rsidRPr="00330A09">
        <w:rPr>
          <w:rFonts w:ascii="Times New Roman" w:hAnsi="Times New Roman"/>
          <w:sz w:val="24"/>
          <w:szCs w:val="24"/>
        </w:rPr>
        <w:t>химических веществ.</w:t>
      </w:r>
    </w:p>
    <w:p w:rsidR="00A83CC0" w:rsidRPr="00330A09" w:rsidRDefault="0020176A" w:rsidP="00601BC5">
      <w:pPr>
        <w:pStyle w:val="a7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</w:t>
      </w:r>
      <w:r w:rsidR="00235032">
        <w:rPr>
          <w:rFonts w:ascii="Times New Roman" w:hAnsi="Times New Roman"/>
          <w:sz w:val="24"/>
          <w:szCs w:val="24"/>
        </w:rPr>
        <w:t>3</w:t>
      </w:r>
      <w:r w:rsidR="00601BC5">
        <w:rPr>
          <w:rFonts w:ascii="Times New Roman" w:hAnsi="Times New Roman"/>
          <w:sz w:val="24"/>
          <w:szCs w:val="24"/>
        </w:rPr>
        <w:t xml:space="preserve">. </w:t>
      </w:r>
      <w:r w:rsidR="00A83CC0" w:rsidRPr="00330A09">
        <w:rPr>
          <w:rFonts w:ascii="Times New Roman" w:hAnsi="Times New Roman"/>
          <w:sz w:val="24"/>
          <w:szCs w:val="24"/>
        </w:rPr>
        <w:t xml:space="preserve">Разрешается транспортировать любым видом транспорта при условии защиты </w:t>
      </w:r>
      <w:r w:rsidR="00C640DE" w:rsidRPr="00330A09">
        <w:rPr>
          <w:rFonts w:ascii="Times New Roman" w:hAnsi="Times New Roman"/>
          <w:sz w:val="24"/>
          <w:szCs w:val="24"/>
        </w:rPr>
        <w:t>изделий</w:t>
      </w:r>
      <w:r w:rsidR="00A83CC0" w:rsidRPr="00330A09">
        <w:rPr>
          <w:rFonts w:ascii="Times New Roman" w:hAnsi="Times New Roman"/>
          <w:sz w:val="24"/>
          <w:szCs w:val="24"/>
        </w:rPr>
        <w:t xml:space="preserve"> от</w:t>
      </w:r>
      <w:r w:rsidR="00AF50C4" w:rsidRPr="00330A09">
        <w:rPr>
          <w:rFonts w:ascii="Times New Roman" w:hAnsi="Times New Roman"/>
          <w:sz w:val="24"/>
          <w:szCs w:val="24"/>
        </w:rPr>
        <w:t xml:space="preserve"> </w:t>
      </w:r>
      <w:r w:rsidR="00A83CC0" w:rsidRPr="00330A09">
        <w:rPr>
          <w:rFonts w:ascii="Times New Roman" w:hAnsi="Times New Roman"/>
          <w:sz w:val="24"/>
          <w:szCs w:val="24"/>
        </w:rPr>
        <w:t>механических повреждений, атмосферных осадков и воздействия агрессивных сред.</w:t>
      </w:r>
    </w:p>
    <w:p w:rsidR="00072AD8" w:rsidRPr="00601BC5" w:rsidRDefault="00072AD8" w:rsidP="00601BC5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4A1F1C" w:rsidRPr="00FB51AD" w:rsidRDefault="00713406" w:rsidP="00FB51AD">
      <w:pPr>
        <w:pStyle w:val="a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82369">
        <w:rPr>
          <w:rFonts w:ascii="Times New Roman" w:hAnsi="Times New Roman"/>
          <w:b/>
          <w:sz w:val="28"/>
          <w:szCs w:val="28"/>
          <w:lang w:eastAsia="ru-RU"/>
        </w:rPr>
        <w:t>5.</w:t>
      </w:r>
      <w:r w:rsidR="005B5834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482369">
        <w:rPr>
          <w:rFonts w:ascii="Times New Roman" w:hAnsi="Times New Roman"/>
          <w:b/>
          <w:sz w:val="28"/>
          <w:szCs w:val="28"/>
          <w:lang w:eastAsia="ru-RU"/>
        </w:rPr>
        <w:t>Гарантии</w:t>
      </w:r>
      <w:r w:rsidR="005B5834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482369">
        <w:rPr>
          <w:rFonts w:ascii="Times New Roman" w:hAnsi="Times New Roman"/>
          <w:b/>
          <w:sz w:val="28"/>
          <w:szCs w:val="28"/>
          <w:lang w:eastAsia="ru-RU"/>
        </w:rPr>
        <w:t>изготовителя</w:t>
      </w:r>
    </w:p>
    <w:p w:rsidR="00FB51AD" w:rsidRDefault="00FB51AD" w:rsidP="00FB51AD">
      <w:pPr>
        <w:pStyle w:val="a7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5.1.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Работодатели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и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пользователи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принимают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на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себя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окончательную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ответственность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за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выбор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и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использование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любого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рабочего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снаряжения.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Изготовитель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не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несёт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ответственности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за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нецелевое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или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неправильное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использование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изделия.</w:t>
      </w:r>
    </w:p>
    <w:p w:rsidR="00FB51AD" w:rsidRDefault="00FB51AD" w:rsidP="00FB51AD">
      <w:pPr>
        <w:pStyle w:val="a7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5.2.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Качество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изготовления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обеспечивает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сохранение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основных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характеристик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и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функционирование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изделия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при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отсутствии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механического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износа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и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надлежащем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хранении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в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течение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всего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срока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его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эксплуатации.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Срок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эксплуатации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изделия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зависит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от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интенсивности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использования</w:t>
      </w:r>
      <w:r w:rsidR="006E6FF8">
        <w:rPr>
          <w:rFonts w:ascii="Times New Roman" w:hAnsi="Times New Roman"/>
          <w:sz w:val="24"/>
          <w:szCs w:val="24"/>
          <w:lang w:eastAsia="ru-RU"/>
        </w:rPr>
        <w:t>, а также при соблюдении заявленных требований (прежде всего, по допустимой рабочей нагрузке)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.</w:t>
      </w:r>
    </w:p>
    <w:p w:rsidR="00FB51AD" w:rsidRDefault="00FB51AD" w:rsidP="00FB51AD">
      <w:pPr>
        <w:pStyle w:val="a7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5.3.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Производитель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установил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срок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гарантии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на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изделия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1</w:t>
      </w:r>
      <w:r w:rsidR="00AF50C4">
        <w:rPr>
          <w:rFonts w:ascii="Times New Roman" w:hAnsi="Times New Roman"/>
          <w:sz w:val="24"/>
          <w:szCs w:val="24"/>
          <w:lang w:eastAsia="ru-RU"/>
        </w:rPr>
        <w:t>8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месяцев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со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дня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продажи.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В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течение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гарантийного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срока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дефекты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изделия,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выявленные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потребителем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и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возникшие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по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вине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изготовителя,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предприятие-изготовитель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обязуется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устранить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в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течение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одного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месяца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со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дня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получения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рекламации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и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самого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изделия.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Срок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устранения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гарантийных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дефектов,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не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входит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в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срок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гарантии.</w:t>
      </w:r>
    </w:p>
    <w:p w:rsidR="00713406" w:rsidRDefault="00FB51AD" w:rsidP="00FB51AD">
      <w:pPr>
        <w:pStyle w:val="a7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5.4.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Гарантийные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обязательства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не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распространяются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на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изделия,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модифицированные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потребителем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либо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использовавшиеся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с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нарушением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правил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эксплуатации,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транспортировки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или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хранения,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а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также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имеющие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механический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износ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или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механические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повреждения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инородными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предметами.</w:t>
      </w:r>
    </w:p>
    <w:p w:rsidR="004A1F1C" w:rsidRPr="00FB51AD" w:rsidRDefault="004A1F1C" w:rsidP="00FB51AD">
      <w:pPr>
        <w:pStyle w:val="a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A1F1C" w:rsidRPr="00FB51AD" w:rsidRDefault="00713406" w:rsidP="00FB51AD">
      <w:pPr>
        <w:pStyle w:val="a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A1F1C">
        <w:rPr>
          <w:rFonts w:ascii="Times New Roman" w:hAnsi="Times New Roman"/>
          <w:b/>
          <w:sz w:val="28"/>
          <w:szCs w:val="28"/>
          <w:lang w:eastAsia="ru-RU"/>
        </w:rPr>
        <w:t>6.</w:t>
      </w:r>
      <w:r w:rsidR="005B5834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4A1F1C">
        <w:rPr>
          <w:rFonts w:ascii="Times New Roman" w:hAnsi="Times New Roman"/>
          <w:b/>
          <w:sz w:val="28"/>
          <w:szCs w:val="28"/>
          <w:lang w:eastAsia="ru-RU"/>
        </w:rPr>
        <w:t>Комплектность</w:t>
      </w:r>
      <w:r w:rsidR="005B5834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4A1F1C">
        <w:rPr>
          <w:rFonts w:ascii="Times New Roman" w:hAnsi="Times New Roman"/>
          <w:b/>
          <w:sz w:val="28"/>
          <w:szCs w:val="28"/>
          <w:lang w:eastAsia="ru-RU"/>
        </w:rPr>
        <w:t>и</w:t>
      </w:r>
      <w:r w:rsidR="005B5834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4A1F1C">
        <w:rPr>
          <w:rFonts w:ascii="Times New Roman" w:hAnsi="Times New Roman"/>
          <w:b/>
          <w:sz w:val="28"/>
          <w:szCs w:val="28"/>
          <w:lang w:eastAsia="ru-RU"/>
        </w:rPr>
        <w:t>свидетельство</w:t>
      </w:r>
      <w:r w:rsidR="005B5834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4A1F1C">
        <w:rPr>
          <w:rFonts w:ascii="Times New Roman" w:hAnsi="Times New Roman"/>
          <w:b/>
          <w:sz w:val="28"/>
          <w:szCs w:val="28"/>
          <w:lang w:eastAsia="ru-RU"/>
        </w:rPr>
        <w:t>о</w:t>
      </w:r>
      <w:r w:rsidR="005B5834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4A1F1C">
        <w:rPr>
          <w:rFonts w:ascii="Times New Roman" w:hAnsi="Times New Roman"/>
          <w:b/>
          <w:sz w:val="28"/>
          <w:szCs w:val="28"/>
          <w:lang w:eastAsia="ru-RU"/>
        </w:rPr>
        <w:t>соответствии</w:t>
      </w:r>
    </w:p>
    <w:p w:rsidR="00FB51AD" w:rsidRDefault="00FB51AD" w:rsidP="00FB51AD">
      <w:pPr>
        <w:pStyle w:val="a7"/>
        <w:ind w:firstLine="28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6.1.</w:t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="00CC02C9" w:rsidRPr="00C214E3">
        <w:rPr>
          <w:rFonts w:ascii="Times New Roman" w:hAnsi="Times New Roman"/>
          <w:sz w:val="24"/>
          <w:szCs w:val="24"/>
          <w:shd w:val="clear" w:color="auto" w:fill="FFFFFF"/>
        </w:rPr>
        <w:t>Изделие</w:t>
      </w:r>
      <w:r w:rsidR="005B583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CC02C9" w:rsidRPr="00C214E3">
        <w:rPr>
          <w:rFonts w:ascii="Times New Roman" w:hAnsi="Times New Roman"/>
          <w:sz w:val="24"/>
          <w:szCs w:val="24"/>
          <w:shd w:val="clear" w:color="auto" w:fill="FFFFFF"/>
        </w:rPr>
        <w:t>индивидуально</w:t>
      </w:r>
      <w:r w:rsidR="005B583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CC02C9" w:rsidRPr="00C214E3">
        <w:rPr>
          <w:rFonts w:ascii="Times New Roman" w:hAnsi="Times New Roman"/>
          <w:sz w:val="24"/>
          <w:szCs w:val="24"/>
          <w:shd w:val="clear" w:color="auto" w:fill="FFFFFF"/>
        </w:rPr>
        <w:t>тестируемо:</w:t>
      </w:r>
      <w:r w:rsidR="005B583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CC02C9" w:rsidRPr="00C214E3">
        <w:rPr>
          <w:rFonts w:ascii="Times New Roman" w:hAnsi="Times New Roman"/>
          <w:sz w:val="24"/>
          <w:szCs w:val="24"/>
          <w:shd w:val="clear" w:color="auto" w:fill="FFFFFF"/>
        </w:rPr>
        <w:t>проходит</w:t>
      </w:r>
      <w:r w:rsidR="005B583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CC02C9" w:rsidRPr="00C214E3">
        <w:rPr>
          <w:rFonts w:ascii="Times New Roman" w:hAnsi="Times New Roman"/>
          <w:sz w:val="24"/>
          <w:szCs w:val="24"/>
          <w:shd w:val="clear" w:color="auto" w:fill="FFFFFF"/>
        </w:rPr>
        <w:t>первичную</w:t>
      </w:r>
      <w:r w:rsidR="005B583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CC02C9" w:rsidRPr="00C214E3">
        <w:rPr>
          <w:rFonts w:ascii="Times New Roman" w:hAnsi="Times New Roman"/>
          <w:sz w:val="24"/>
          <w:szCs w:val="24"/>
          <w:shd w:val="clear" w:color="auto" w:fill="FFFFFF"/>
        </w:rPr>
        <w:t>поверку</w:t>
      </w:r>
      <w:r w:rsidR="005B583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CC02C9" w:rsidRPr="00C214E3">
        <w:rPr>
          <w:rFonts w:ascii="Times New Roman" w:hAnsi="Times New Roman"/>
          <w:sz w:val="24"/>
          <w:szCs w:val="24"/>
          <w:shd w:val="clear" w:color="auto" w:fill="FFFFFF"/>
        </w:rPr>
        <w:t>при</w:t>
      </w:r>
      <w:r w:rsidR="005B583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CC02C9" w:rsidRPr="00C214E3">
        <w:rPr>
          <w:rFonts w:ascii="Times New Roman" w:hAnsi="Times New Roman"/>
          <w:sz w:val="24"/>
          <w:szCs w:val="24"/>
          <w:shd w:val="clear" w:color="auto" w:fill="FFFFFF"/>
        </w:rPr>
        <w:t>отправке</w:t>
      </w:r>
      <w:r w:rsidR="005B583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CC02C9" w:rsidRPr="00C214E3">
        <w:rPr>
          <w:rFonts w:ascii="Times New Roman" w:hAnsi="Times New Roman"/>
          <w:sz w:val="24"/>
          <w:szCs w:val="24"/>
          <w:shd w:val="clear" w:color="auto" w:fill="FFFFFF"/>
        </w:rPr>
        <w:t>покупателю.</w:t>
      </w:r>
    </w:p>
    <w:p w:rsidR="00FB51AD" w:rsidRDefault="00FB51AD" w:rsidP="00FB51AD">
      <w:pPr>
        <w:pStyle w:val="a7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6.2.</w:t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="00CC02C9">
        <w:rPr>
          <w:rFonts w:ascii="Times New Roman" w:hAnsi="Times New Roman"/>
          <w:sz w:val="24"/>
          <w:szCs w:val="24"/>
        </w:rPr>
        <w:t>И</w:t>
      </w:r>
      <w:r w:rsidR="00CC02C9" w:rsidRPr="00C214E3">
        <w:rPr>
          <w:rFonts w:ascii="Times New Roman" w:hAnsi="Times New Roman"/>
          <w:sz w:val="24"/>
          <w:szCs w:val="24"/>
        </w:rPr>
        <w:t>зделие</w:t>
      </w:r>
      <w:r w:rsidR="005B5834">
        <w:rPr>
          <w:rFonts w:ascii="Times New Roman" w:hAnsi="Times New Roman"/>
          <w:sz w:val="24"/>
          <w:szCs w:val="24"/>
        </w:rPr>
        <w:t xml:space="preserve"> </w:t>
      </w:r>
      <w:r w:rsidR="00CC02C9" w:rsidRPr="00C214E3">
        <w:rPr>
          <w:rFonts w:ascii="Times New Roman" w:hAnsi="Times New Roman"/>
          <w:sz w:val="24"/>
          <w:szCs w:val="24"/>
        </w:rPr>
        <w:t>проверено</w:t>
      </w:r>
      <w:r w:rsidR="005B5834">
        <w:rPr>
          <w:rFonts w:ascii="Times New Roman" w:hAnsi="Times New Roman"/>
          <w:sz w:val="24"/>
          <w:szCs w:val="24"/>
        </w:rPr>
        <w:t xml:space="preserve"> </w:t>
      </w:r>
      <w:r w:rsidR="00CC02C9" w:rsidRPr="00C214E3">
        <w:rPr>
          <w:rFonts w:ascii="Times New Roman" w:hAnsi="Times New Roman"/>
          <w:sz w:val="24"/>
          <w:szCs w:val="24"/>
        </w:rPr>
        <w:t>на</w:t>
      </w:r>
      <w:r w:rsidR="005B5834">
        <w:rPr>
          <w:rFonts w:ascii="Times New Roman" w:hAnsi="Times New Roman"/>
          <w:sz w:val="24"/>
          <w:szCs w:val="24"/>
        </w:rPr>
        <w:t xml:space="preserve"> </w:t>
      </w:r>
      <w:r w:rsidR="00CC02C9" w:rsidRPr="00C214E3">
        <w:rPr>
          <w:rFonts w:ascii="Times New Roman" w:hAnsi="Times New Roman"/>
          <w:sz w:val="24"/>
          <w:szCs w:val="24"/>
        </w:rPr>
        <w:t>соответствие</w:t>
      </w:r>
      <w:r w:rsidR="005B5834">
        <w:rPr>
          <w:rFonts w:ascii="Times New Roman" w:hAnsi="Times New Roman"/>
          <w:sz w:val="24"/>
          <w:szCs w:val="24"/>
        </w:rPr>
        <w:t xml:space="preserve"> </w:t>
      </w:r>
      <w:r w:rsidR="00CC02C9" w:rsidRPr="00C214E3">
        <w:rPr>
          <w:rFonts w:ascii="Times New Roman" w:hAnsi="Times New Roman"/>
          <w:sz w:val="24"/>
          <w:szCs w:val="24"/>
        </w:rPr>
        <w:t>нормативно-технической</w:t>
      </w:r>
      <w:r w:rsidR="005B5834">
        <w:rPr>
          <w:rFonts w:ascii="Times New Roman" w:hAnsi="Times New Roman"/>
          <w:sz w:val="24"/>
          <w:szCs w:val="24"/>
        </w:rPr>
        <w:t xml:space="preserve"> </w:t>
      </w:r>
      <w:r w:rsidR="00CC02C9" w:rsidRPr="00C214E3">
        <w:rPr>
          <w:rFonts w:ascii="Times New Roman" w:hAnsi="Times New Roman"/>
          <w:sz w:val="24"/>
          <w:szCs w:val="24"/>
        </w:rPr>
        <w:t>документации</w:t>
      </w:r>
      <w:r w:rsidR="005B5834">
        <w:rPr>
          <w:rFonts w:ascii="Times New Roman" w:hAnsi="Times New Roman"/>
          <w:sz w:val="24"/>
          <w:szCs w:val="24"/>
        </w:rPr>
        <w:t xml:space="preserve"> </w:t>
      </w:r>
      <w:r w:rsidR="00CC02C9" w:rsidRPr="00C214E3">
        <w:rPr>
          <w:rFonts w:ascii="Times New Roman" w:hAnsi="Times New Roman"/>
          <w:sz w:val="24"/>
          <w:szCs w:val="24"/>
        </w:rPr>
        <w:t>и</w:t>
      </w:r>
      <w:r w:rsidR="005B5834">
        <w:rPr>
          <w:rFonts w:ascii="Times New Roman" w:hAnsi="Times New Roman"/>
          <w:sz w:val="24"/>
          <w:szCs w:val="24"/>
        </w:rPr>
        <w:t xml:space="preserve"> </w:t>
      </w:r>
      <w:r w:rsidR="00CC02C9" w:rsidRPr="00C214E3">
        <w:rPr>
          <w:rFonts w:ascii="Times New Roman" w:hAnsi="Times New Roman"/>
          <w:sz w:val="24"/>
          <w:szCs w:val="24"/>
        </w:rPr>
        <w:t>признано</w:t>
      </w:r>
      <w:r w:rsidR="005B5834">
        <w:rPr>
          <w:rFonts w:ascii="Times New Roman" w:hAnsi="Times New Roman"/>
          <w:sz w:val="24"/>
          <w:szCs w:val="24"/>
        </w:rPr>
        <w:t xml:space="preserve"> </w:t>
      </w:r>
      <w:r w:rsidR="00CC02C9" w:rsidRPr="00C214E3">
        <w:rPr>
          <w:rFonts w:ascii="Times New Roman" w:hAnsi="Times New Roman"/>
          <w:sz w:val="24"/>
          <w:szCs w:val="24"/>
        </w:rPr>
        <w:t>годным</w:t>
      </w:r>
      <w:r w:rsidR="005B5834">
        <w:rPr>
          <w:rFonts w:ascii="Times New Roman" w:hAnsi="Times New Roman"/>
          <w:sz w:val="24"/>
          <w:szCs w:val="24"/>
        </w:rPr>
        <w:t xml:space="preserve"> </w:t>
      </w:r>
      <w:r w:rsidR="00CC02C9" w:rsidRPr="00C214E3">
        <w:rPr>
          <w:rFonts w:ascii="Times New Roman" w:hAnsi="Times New Roman"/>
          <w:sz w:val="24"/>
          <w:szCs w:val="24"/>
        </w:rPr>
        <w:t>к</w:t>
      </w:r>
      <w:r w:rsidR="005B5834">
        <w:rPr>
          <w:rFonts w:ascii="Times New Roman" w:hAnsi="Times New Roman"/>
          <w:sz w:val="24"/>
          <w:szCs w:val="24"/>
        </w:rPr>
        <w:t xml:space="preserve"> </w:t>
      </w:r>
      <w:r w:rsidR="00CC02C9" w:rsidRPr="00C214E3">
        <w:rPr>
          <w:rFonts w:ascii="Times New Roman" w:hAnsi="Times New Roman"/>
          <w:sz w:val="24"/>
          <w:szCs w:val="24"/>
        </w:rPr>
        <w:t>эксплуатации.</w:t>
      </w:r>
    </w:p>
    <w:p w:rsidR="004A1F1C" w:rsidRPr="004A1F1C" w:rsidRDefault="00FB51AD" w:rsidP="00FB51AD">
      <w:pPr>
        <w:pStyle w:val="a7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6.3.</w:t>
      </w:r>
      <w:r>
        <w:rPr>
          <w:rFonts w:ascii="Times New Roman" w:hAnsi="Times New Roman"/>
          <w:sz w:val="24"/>
          <w:szCs w:val="24"/>
        </w:rPr>
        <w:tab/>
      </w:r>
      <w:r w:rsidR="004A1F1C" w:rsidRPr="004A1F1C">
        <w:rPr>
          <w:rFonts w:ascii="Times New Roman" w:eastAsia="Times New Roman" w:hAnsi="Times New Roman"/>
          <w:sz w:val="24"/>
          <w:szCs w:val="24"/>
          <w:lang w:eastAsia="ru-RU"/>
        </w:rPr>
        <w:t>Присвоен</w:t>
      </w:r>
      <w:r w:rsidR="005B583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A1F1C" w:rsidRPr="004A1F1C">
        <w:rPr>
          <w:rFonts w:ascii="Times New Roman" w:eastAsia="Times New Roman" w:hAnsi="Times New Roman"/>
          <w:sz w:val="24"/>
          <w:szCs w:val="24"/>
          <w:lang w:eastAsia="ru-RU"/>
        </w:rPr>
        <w:t>заводской</w:t>
      </w:r>
      <w:r w:rsidR="005B583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A1F1C" w:rsidRPr="004A1F1C">
        <w:rPr>
          <w:rFonts w:ascii="Times New Roman" w:eastAsia="Times New Roman" w:hAnsi="Times New Roman"/>
          <w:sz w:val="24"/>
          <w:szCs w:val="24"/>
          <w:lang w:eastAsia="ru-RU"/>
        </w:rPr>
        <w:t>номер</w:t>
      </w:r>
      <w:r w:rsidR="005B583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A1F1C" w:rsidRPr="004A1F1C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5B583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A1F1C" w:rsidRPr="004A1F1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</w:t>
      </w:r>
    </w:p>
    <w:p w:rsidR="004A1F1C" w:rsidRPr="004A1F1C" w:rsidRDefault="004A1F1C" w:rsidP="004A1F1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A1F1C">
        <w:rPr>
          <w:rFonts w:ascii="Times New Roman" w:eastAsia="Times New Roman" w:hAnsi="Times New Roman"/>
          <w:sz w:val="20"/>
          <w:szCs w:val="20"/>
          <w:lang w:eastAsia="ru-RU"/>
        </w:rPr>
        <w:t>(в</w:t>
      </w:r>
      <w:r w:rsidR="005B5834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</w:t>
      </w:r>
      <w:r w:rsidRPr="004A1F1C">
        <w:rPr>
          <w:rFonts w:ascii="Times New Roman" w:eastAsia="Times New Roman" w:hAnsi="Times New Roman"/>
          <w:i/>
          <w:sz w:val="20"/>
          <w:szCs w:val="20"/>
          <w:lang w:eastAsia="ru-RU"/>
        </w:rPr>
        <w:t>случае</w:t>
      </w:r>
      <w:r w:rsidR="005B5834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</w:t>
      </w:r>
      <w:r w:rsidRPr="004A1F1C">
        <w:rPr>
          <w:rFonts w:ascii="Times New Roman" w:eastAsia="Times New Roman" w:hAnsi="Times New Roman"/>
          <w:i/>
          <w:sz w:val="20"/>
          <w:szCs w:val="20"/>
          <w:lang w:eastAsia="ru-RU"/>
        </w:rPr>
        <w:t>продажи</w:t>
      </w:r>
      <w:r w:rsidR="005B5834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</w:t>
      </w:r>
      <w:r w:rsidRPr="004A1F1C">
        <w:rPr>
          <w:rFonts w:ascii="Times New Roman" w:eastAsia="Times New Roman" w:hAnsi="Times New Roman"/>
          <w:i/>
          <w:sz w:val="20"/>
          <w:szCs w:val="20"/>
          <w:lang w:eastAsia="ru-RU"/>
        </w:rPr>
        <w:t>партии</w:t>
      </w:r>
      <w:r w:rsidR="005B5834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</w:t>
      </w:r>
      <w:r w:rsidRPr="004A1F1C">
        <w:rPr>
          <w:rFonts w:ascii="Times New Roman" w:eastAsia="Times New Roman" w:hAnsi="Times New Roman"/>
          <w:i/>
          <w:sz w:val="20"/>
          <w:szCs w:val="20"/>
          <w:lang w:eastAsia="ru-RU"/>
        </w:rPr>
        <w:t>изделий</w:t>
      </w:r>
      <w:r w:rsidR="005B5834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</w:t>
      </w:r>
      <w:r w:rsidRPr="004A1F1C">
        <w:rPr>
          <w:rFonts w:ascii="Times New Roman" w:eastAsia="Times New Roman" w:hAnsi="Times New Roman"/>
          <w:i/>
          <w:sz w:val="20"/>
          <w:szCs w:val="20"/>
          <w:lang w:eastAsia="ru-RU"/>
        </w:rPr>
        <w:t>одного</w:t>
      </w:r>
      <w:r w:rsidR="005B5834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</w:t>
      </w:r>
      <w:r w:rsidRPr="004A1F1C">
        <w:rPr>
          <w:rFonts w:ascii="Times New Roman" w:eastAsia="Times New Roman" w:hAnsi="Times New Roman"/>
          <w:i/>
          <w:sz w:val="20"/>
          <w:szCs w:val="20"/>
          <w:lang w:eastAsia="ru-RU"/>
        </w:rPr>
        <w:t>вида</w:t>
      </w:r>
      <w:r w:rsidR="005B5834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</w:t>
      </w:r>
      <w:r w:rsidRPr="004A1F1C">
        <w:rPr>
          <w:rFonts w:ascii="Times New Roman" w:eastAsia="Times New Roman" w:hAnsi="Times New Roman"/>
          <w:i/>
          <w:sz w:val="20"/>
          <w:szCs w:val="20"/>
          <w:lang w:eastAsia="ru-RU"/>
        </w:rPr>
        <w:t>допускается</w:t>
      </w:r>
      <w:r w:rsidR="005B5834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</w:t>
      </w:r>
      <w:r w:rsidRPr="004A1F1C">
        <w:rPr>
          <w:rFonts w:ascii="Times New Roman" w:eastAsia="Times New Roman" w:hAnsi="Times New Roman"/>
          <w:i/>
          <w:sz w:val="20"/>
          <w:szCs w:val="20"/>
          <w:lang w:eastAsia="ru-RU"/>
        </w:rPr>
        <w:t>перечисление</w:t>
      </w:r>
      <w:r w:rsidR="005B5834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</w:t>
      </w:r>
      <w:r w:rsidRPr="004A1F1C">
        <w:rPr>
          <w:rFonts w:ascii="Times New Roman" w:eastAsia="Times New Roman" w:hAnsi="Times New Roman"/>
          <w:i/>
          <w:sz w:val="20"/>
          <w:szCs w:val="20"/>
          <w:lang w:eastAsia="ru-RU"/>
        </w:rPr>
        <w:t>присвоенных</w:t>
      </w:r>
      <w:r w:rsidR="005B5834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</w:t>
      </w:r>
      <w:r w:rsidRPr="004A1F1C">
        <w:rPr>
          <w:rFonts w:ascii="Times New Roman" w:eastAsia="Times New Roman" w:hAnsi="Times New Roman"/>
          <w:i/>
          <w:sz w:val="20"/>
          <w:szCs w:val="20"/>
          <w:lang w:eastAsia="ru-RU"/>
        </w:rPr>
        <w:t>заводских</w:t>
      </w:r>
      <w:r w:rsidR="005B5834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</w:t>
      </w:r>
      <w:r w:rsidRPr="004A1F1C">
        <w:rPr>
          <w:rFonts w:ascii="Times New Roman" w:eastAsia="Times New Roman" w:hAnsi="Times New Roman"/>
          <w:i/>
          <w:sz w:val="20"/>
          <w:szCs w:val="20"/>
          <w:lang w:eastAsia="ru-RU"/>
        </w:rPr>
        <w:t>номеров,</w:t>
      </w:r>
      <w:r w:rsidR="005B5834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</w:t>
      </w:r>
      <w:r w:rsidRPr="004A1F1C">
        <w:rPr>
          <w:rFonts w:ascii="Times New Roman" w:eastAsia="Times New Roman" w:hAnsi="Times New Roman"/>
          <w:i/>
          <w:sz w:val="20"/>
          <w:szCs w:val="20"/>
          <w:lang w:eastAsia="ru-RU"/>
        </w:rPr>
        <w:t>входящих</w:t>
      </w:r>
      <w:r w:rsidR="005B5834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</w:t>
      </w:r>
      <w:r w:rsidRPr="004A1F1C">
        <w:rPr>
          <w:rFonts w:ascii="Times New Roman" w:eastAsia="Times New Roman" w:hAnsi="Times New Roman"/>
          <w:i/>
          <w:sz w:val="20"/>
          <w:szCs w:val="20"/>
          <w:lang w:eastAsia="ru-RU"/>
        </w:rPr>
        <w:t>в</w:t>
      </w:r>
      <w:r w:rsidR="005B5834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</w:t>
      </w:r>
      <w:r w:rsidRPr="004A1F1C">
        <w:rPr>
          <w:rFonts w:ascii="Times New Roman" w:eastAsia="Times New Roman" w:hAnsi="Times New Roman"/>
          <w:i/>
          <w:sz w:val="20"/>
          <w:szCs w:val="20"/>
          <w:lang w:eastAsia="ru-RU"/>
        </w:rPr>
        <w:t>партию</w:t>
      </w:r>
      <w:r w:rsidRPr="004A1F1C">
        <w:rPr>
          <w:rFonts w:ascii="Times New Roman" w:eastAsia="Times New Roman" w:hAnsi="Times New Roman"/>
          <w:sz w:val="20"/>
          <w:szCs w:val="20"/>
          <w:lang w:eastAsia="ru-RU"/>
        </w:rPr>
        <w:t>).</w:t>
      </w:r>
    </w:p>
    <w:p w:rsidR="004A1F1C" w:rsidRDefault="004A1F1C" w:rsidP="004A1F1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2663" w:rsidRDefault="002D2663" w:rsidP="004A1F1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2663" w:rsidRPr="004A1F1C" w:rsidRDefault="002D2663" w:rsidP="004A1F1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A1F1C" w:rsidRPr="004A1F1C" w:rsidRDefault="004A1F1C" w:rsidP="004A1F1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1F1C">
        <w:rPr>
          <w:rFonts w:ascii="Times New Roman" w:eastAsia="Times New Roman" w:hAnsi="Times New Roman"/>
          <w:sz w:val="24"/>
          <w:szCs w:val="24"/>
          <w:lang w:eastAsia="ru-RU"/>
        </w:rPr>
        <w:t>Дата</w:t>
      </w:r>
      <w:r w:rsidR="005B583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A1F1C">
        <w:rPr>
          <w:rFonts w:ascii="Times New Roman" w:eastAsia="Times New Roman" w:hAnsi="Times New Roman"/>
          <w:sz w:val="24"/>
          <w:szCs w:val="24"/>
          <w:lang w:eastAsia="ru-RU"/>
        </w:rPr>
        <w:t>изготовления</w:t>
      </w:r>
      <w:r w:rsidR="005B583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B583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                   </w:t>
      </w:r>
      <w:r w:rsidRPr="004A1F1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20</w:t>
      </w:r>
      <w:r w:rsidR="00AF50C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2</w:t>
      </w:r>
      <w:r w:rsidR="005B583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 </w:t>
      </w:r>
      <w:r w:rsidRPr="004A1F1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г.</w:t>
      </w:r>
      <w:r w:rsidR="005B583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A1F1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A1F1C">
        <w:rPr>
          <w:rFonts w:ascii="Times New Roman" w:eastAsia="Times New Roman" w:hAnsi="Times New Roman"/>
          <w:sz w:val="24"/>
          <w:szCs w:val="24"/>
          <w:lang w:eastAsia="ru-RU"/>
        </w:rPr>
        <w:tab/>
        <w:t>Дата</w:t>
      </w:r>
      <w:r w:rsidR="005B583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A1F1C">
        <w:rPr>
          <w:rFonts w:ascii="Times New Roman" w:eastAsia="Times New Roman" w:hAnsi="Times New Roman"/>
          <w:sz w:val="24"/>
          <w:szCs w:val="24"/>
          <w:lang w:eastAsia="ru-RU"/>
        </w:rPr>
        <w:t>продажи</w:t>
      </w:r>
      <w:r w:rsidR="005B583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B583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                   </w:t>
      </w:r>
      <w:r w:rsidRPr="004A1F1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20</w:t>
      </w:r>
      <w:r w:rsidR="00AF50C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2</w:t>
      </w:r>
      <w:r w:rsidR="005B583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 </w:t>
      </w:r>
      <w:r w:rsidRPr="004A1F1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г.</w:t>
      </w:r>
    </w:p>
    <w:p w:rsidR="004A1F1C" w:rsidRDefault="004A1F1C" w:rsidP="004A1F1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2663" w:rsidRPr="004A1F1C" w:rsidRDefault="002D2663" w:rsidP="004A1F1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51AD" w:rsidRDefault="00FB51AD" w:rsidP="004A1F1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A1F1C" w:rsidRPr="004A1F1C" w:rsidRDefault="004A1F1C" w:rsidP="004A1F1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1F1C">
        <w:rPr>
          <w:rFonts w:ascii="Times New Roman" w:eastAsia="Times New Roman" w:hAnsi="Times New Roman"/>
          <w:sz w:val="24"/>
          <w:szCs w:val="24"/>
          <w:lang w:eastAsia="ru-RU"/>
        </w:rPr>
        <w:t>Подпись</w:t>
      </w:r>
      <w:r w:rsidR="005B583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A1F1C">
        <w:rPr>
          <w:rFonts w:ascii="Times New Roman" w:eastAsia="Times New Roman" w:hAnsi="Times New Roman"/>
          <w:sz w:val="24"/>
          <w:szCs w:val="24"/>
          <w:lang w:eastAsia="ru-RU"/>
        </w:rPr>
        <w:t>лица,</w:t>
      </w:r>
      <w:r w:rsidR="005B583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A1F1C">
        <w:rPr>
          <w:rFonts w:ascii="Times New Roman" w:eastAsia="Times New Roman" w:hAnsi="Times New Roman"/>
          <w:sz w:val="24"/>
          <w:szCs w:val="24"/>
          <w:lang w:eastAsia="ru-RU"/>
        </w:rPr>
        <w:t>ответственного</w:t>
      </w:r>
      <w:r w:rsidR="005B583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A1F1C">
        <w:rPr>
          <w:rFonts w:ascii="Times New Roman" w:eastAsia="Times New Roman" w:hAnsi="Times New Roman"/>
          <w:sz w:val="24"/>
          <w:szCs w:val="24"/>
          <w:lang w:eastAsia="ru-RU"/>
        </w:rPr>
        <w:t>за</w:t>
      </w:r>
      <w:r w:rsidR="005B583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A1F1C">
        <w:rPr>
          <w:rFonts w:ascii="Times New Roman" w:eastAsia="Times New Roman" w:hAnsi="Times New Roman"/>
          <w:sz w:val="24"/>
          <w:szCs w:val="24"/>
          <w:lang w:eastAsia="ru-RU"/>
        </w:rPr>
        <w:t>приёмку</w:t>
      </w:r>
      <w:r w:rsidR="005B583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A1F1C">
        <w:rPr>
          <w:rFonts w:ascii="Times New Roman" w:eastAsia="Times New Roman" w:hAnsi="Times New Roman"/>
          <w:sz w:val="24"/>
          <w:szCs w:val="24"/>
          <w:lang w:eastAsia="ru-RU"/>
        </w:rPr>
        <w:t>изделия</w:t>
      </w:r>
      <w:r w:rsidR="005B583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A1F1C">
        <w:rPr>
          <w:rFonts w:ascii="Times New Roman" w:eastAsia="Times New Roman" w:hAnsi="Times New Roman"/>
          <w:sz w:val="24"/>
          <w:szCs w:val="24"/>
          <w:lang w:eastAsia="ru-RU"/>
        </w:rPr>
        <w:t>______________</w:t>
      </w:r>
    </w:p>
    <w:p w:rsidR="004A1F1C" w:rsidRPr="004A1F1C" w:rsidRDefault="004A1F1C" w:rsidP="004A1F1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51AD" w:rsidRDefault="00FB51AD" w:rsidP="00295AD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51AD" w:rsidRDefault="00FB51AD" w:rsidP="00295AD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2663" w:rsidRDefault="002D2663" w:rsidP="00295AD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2663" w:rsidRDefault="002D2663" w:rsidP="00295AD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7C04" w:rsidRDefault="004A1F1C" w:rsidP="00295ADF">
      <w:pPr>
        <w:spacing w:after="0" w:line="240" w:lineRule="auto"/>
        <w:ind w:firstLine="567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4A1F1C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4A1F1C">
        <w:rPr>
          <w:rFonts w:ascii="Times New Roman" w:eastAsia="Times New Roman" w:hAnsi="Times New Roman"/>
          <w:noProof/>
          <w:sz w:val="24"/>
          <w:szCs w:val="24"/>
          <w:lang w:eastAsia="ru-RU"/>
        </w:rPr>
        <w:t>ечать</w:t>
      </w:r>
      <w:r w:rsidR="005B5834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</w:t>
      </w:r>
      <w:r w:rsidRPr="004A1F1C">
        <w:rPr>
          <w:rFonts w:ascii="Times New Roman" w:eastAsia="Times New Roman" w:hAnsi="Times New Roman"/>
          <w:noProof/>
          <w:sz w:val="24"/>
          <w:szCs w:val="24"/>
          <w:lang w:eastAsia="ru-RU"/>
        </w:rPr>
        <w:t>(штамп)</w:t>
      </w:r>
      <w:r w:rsidR="005B5834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</w:t>
      </w:r>
      <w:r w:rsidRPr="004A1F1C">
        <w:rPr>
          <w:rFonts w:ascii="Times New Roman" w:eastAsia="Times New Roman" w:hAnsi="Times New Roman"/>
          <w:noProof/>
          <w:sz w:val="24"/>
          <w:szCs w:val="24"/>
          <w:lang w:eastAsia="ru-RU"/>
        </w:rPr>
        <w:t>предприятия-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изготовителя</w:t>
      </w:r>
      <w:r w:rsidR="00FB51AD">
        <w:rPr>
          <w:rFonts w:ascii="Times New Roman" w:eastAsia="Times New Roman" w:hAnsi="Times New Roman"/>
          <w:noProof/>
          <w:sz w:val="24"/>
          <w:szCs w:val="24"/>
          <w:lang w:eastAsia="ru-RU"/>
        </w:rPr>
        <w:tab/>
      </w:r>
      <w:r w:rsidR="00FB51AD">
        <w:rPr>
          <w:rFonts w:ascii="Times New Roman" w:eastAsia="Times New Roman" w:hAnsi="Times New Roman"/>
          <w:noProof/>
          <w:sz w:val="24"/>
          <w:szCs w:val="24"/>
          <w:lang w:eastAsia="ru-RU"/>
        </w:rPr>
        <w:tab/>
        <w:t>М.П.</w:t>
      </w:r>
    </w:p>
    <w:p w:rsidR="00AF50C4" w:rsidRDefault="00AF50C4" w:rsidP="00295ADF">
      <w:pPr>
        <w:spacing w:after="0" w:line="240" w:lineRule="auto"/>
        <w:ind w:firstLine="567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:rsidR="00AF50C4" w:rsidRDefault="00AF50C4" w:rsidP="0012255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D7C04" w:rsidRPr="00AD7C04" w:rsidRDefault="00AD7C04" w:rsidP="00AD7C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D7C04">
        <w:rPr>
          <w:rFonts w:ascii="Times New Roman" w:hAnsi="Times New Roman"/>
          <w:b/>
          <w:sz w:val="28"/>
          <w:szCs w:val="28"/>
        </w:rPr>
        <w:lastRenderedPageBreak/>
        <w:t>Журнал</w:t>
      </w:r>
      <w:r w:rsidR="005B5834">
        <w:rPr>
          <w:rFonts w:ascii="Times New Roman" w:hAnsi="Times New Roman"/>
          <w:b/>
          <w:sz w:val="28"/>
          <w:szCs w:val="28"/>
        </w:rPr>
        <w:t xml:space="preserve"> </w:t>
      </w:r>
      <w:r w:rsidRPr="00AD7C04">
        <w:rPr>
          <w:rFonts w:ascii="Times New Roman" w:hAnsi="Times New Roman"/>
          <w:b/>
          <w:sz w:val="28"/>
          <w:szCs w:val="28"/>
        </w:rPr>
        <w:t>периодических</w:t>
      </w:r>
      <w:r w:rsidR="005B5834">
        <w:rPr>
          <w:rFonts w:ascii="Times New Roman" w:hAnsi="Times New Roman"/>
          <w:b/>
          <w:sz w:val="28"/>
          <w:szCs w:val="28"/>
        </w:rPr>
        <w:t xml:space="preserve"> </w:t>
      </w:r>
      <w:r w:rsidRPr="00AD7C04">
        <w:rPr>
          <w:rFonts w:ascii="Times New Roman" w:hAnsi="Times New Roman"/>
          <w:b/>
          <w:sz w:val="28"/>
          <w:szCs w:val="28"/>
        </w:rPr>
        <w:t>проверок</w:t>
      </w:r>
      <w:r w:rsidR="005B5834">
        <w:rPr>
          <w:rFonts w:ascii="Times New Roman" w:hAnsi="Times New Roman"/>
          <w:b/>
          <w:sz w:val="28"/>
          <w:szCs w:val="28"/>
        </w:rPr>
        <w:t xml:space="preserve"> </w:t>
      </w:r>
      <w:r w:rsidRPr="00AD7C04">
        <w:rPr>
          <w:rFonts w:ascii="Times New Roman" w:hAnsi="Times New Roman"/>
          <w:b/>
          <w:sz w:val="28"/>
          <w:szCs w:val="28"/>
        </w:rPr>
        <w:t>на</w:t>
      </w:r>
      <w:r w:rsidR="005B5834">
        <w:rPr>
          <w:rFonts w:ascii="Times New Roman" w:hAnsi="Times New Roman"/>
          <w:b/>
          <w:sz w:val="28"/>
          <w:szCs w:val="28"/>
        </w:rPr>
        <w:t xml:space="preserve"> </w:t>
      </w:r>
      <w:r w:rsidRPr="00AD7C04">
        <w:rPr>
          <w:rFonts w:ascii="Times New Roman" w:hAnsi="Times New Roman"/>
          <w:b/>
          <w:sz w:val="28"/>
          <w:szCs w:val="28"/>
        </w:rPr>
        <w:t>пригодность</w:t>
      </w:r>
      <w:r w:rsidR="005B5834">
        <w:rPr>
          <w:rFonts w:ascii="Times New Roman" w:hAnsi="Times New Roman"/>
          <w:b/>
          <w:sz w:val="28"/>
          <w:szCs w:val="28"/>
        </w:rPr>
        <w:t xml:space="preserve"> </w:t>
      </w:r>
      <w:r w:rsidRPr="00AD7C04">
        <w:rPr>
          <w:rFonts w:ascii="Times New Roman" w:hAnsi="Times New Roman"/>
          <w:b/>
          <w:sz w:val="28"/>
          <w:szCs w:val="28"/>
        </w:rPr>
        <w:t>к</w:t>
      </w:r>
      <w:r w:rsidR="005B5834">
        <w:rPr>
          <w:rFonts w:ascii="Times New Roman" w:hAnsi="Times New Roman"/>
          <w:b/>
          <w:sz w:val="28"/>
          <w:szCs w:val="28"/>
        </w:rPr>
        <w:t xml:space="preserve"> </w:t>
      </w:r>
      <w:r w:rsidRPr="00AD7C04">
        <w:rPr>
          <w:rFonts w:ascii="Times New Roman" w:hAnsi="Times New Roman"/>
          <w:b/>
          <w:sz w:val="28"/>
          <w:szCs w:val="28"/>
        </w:rPr>
        <w:t>эксплуатации</w:t>
      </w:r>
    </w:p>
    <w:p w:rsidR="00AD7C04" w:rsidRPr="00AD7C04" w:rsidRDefault="00AD7C04" w:rsidP="00AD7C04">
      <w:pPr>
        <w:shd w:val="clear" w:color="auto" w:fill="FFFFFF"/>
        <w:spacing w:after="0" w:line="240" w:lineRule="auto"/>
        <w:ind w:firstLine="567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77"/>
        <w:gridCol w:w="3924"/>
        <w:gridCol w:w="3363"/>
        <w:gridCol w:w="2056"/>
      </w:tblGrid>
      <w:tr w:rsidR="00AD7C04" w:rsidRPr="00AD7C04" w:rsidTr="00AF50C4">
        <w:trPr>
          <w:cantSplit/>
          <w:trHeight w:val="696"/>
        </w:trPr>
        <w:tc>
          <w:tcPr>
            <w:tcW w:w="1077" w:type="dxa"/>
            <w:vAlign w:val="center"/>
          </w:tcPr>
          <w:p w:rsidR="00AD7C04" w:rsidRPr="00AD7C04" w:rsidRDefault="00AD7C04" w:rsidP="00AD7C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D7C0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924" w:type="dxa"/>
            <w:vAlign w:val="center"/>
          </w:tcPr>
          <w:p w:rsidR="00AD7C04" w:rsidRPr="00AD7C04" w:rsidRDefault="00AD7C04" w:rsidP="00AD7C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D7C0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Обнаруженные</w:t>
            </w:r>
            <w:r w:rsidR="005B58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D7C0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повреждения,</w:t>
            </w:r>
            <w:r w:rsidR="005B58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D7C0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произведенный</w:t>
            </w:r>
            <w:r w:rsidR="005B58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D7C0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ремонт</w:t>
            </w:r>
            <w:r w:rsidR="005B58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D7C0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</w:t>
            </w:r>
            <w:r w:rsidR="005B58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D7C0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прочая</w:t>
            </w:r>
            <w:r w:rsidR="005B58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D7C0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соответствующая</w:t>
            </w:r>
            <w:r w:rsidR="005B58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D7C0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  <w:tc>
          <w:tcPr>
            <w:tcW w:w="3363" w:type="dxa"/>
            <w:vAlign w:val="center"/>
          </w:tcPr>
          <w:p w:rsidR="00AD7C04" w:rsidRPr="00AD7C04" w:rsidRDefault="00AD7C04" w:rsidP="00AD7C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D7C0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Должность,</w:t>
            </w:r>
            <w:r w:rsidR="005B58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D7C0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ФИО</w:t>
            </w:r>
            <w:r w:rsidR="005B58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D7C0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</w:t>
            </w:r>
            <w:r w:rsidR="005B58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D7C0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подпись</w:t>
            </w:r>
            <w:r w:rsidR="005B58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D7C0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ответственного</w:t>
            </w:r>
            <w:r w:rsidR="005B58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D7C0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лица</w:t>
            </w:r>
          </w:p>
        </w:tc>
        <w:tc>
          <w:tcPr>
            <w:tcW w:w="2056" w:type="dxa"/>
            <w:vAlign w:val="center"/>
          </w:tcPr>
          <w:p w:rsidR="00AD7C04" w:rsidRPr="00AD7C04" w:rsidRDefault="00AD7C04" w:rsidP="00AD7C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D7C0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Пригодность</w:t>
            </w:r>
            <w:r w:rsidR="005B58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D7C0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</w:t>
            </w:r>
            <w:r w:rsidR="005B58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D7C0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эксплуатации</w:t>
            </w:r>
          </w:p>
        </w:tc>
      </w:tr>
      <w:tr w:rsidR="00AD7C04" w:rsidRPr="00AD7C04" w:rsidTr="00AF50C4">
        <w:trPr>
          <w:trHeight w:val="406"/>
        </w:trPr>
        <w:tc>
          <w:tcPr>
            <w:tcW w:w="1077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3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7C04" w:rsidRPr="00AD7C04" w:rsidTr="00AF50C4">
        <w:trPr>
          <w:trHeight w:val="413"/>
        </w:trPr>
        <w:tc>
          <w:tcPr>
            <w:tcW w:w="1077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3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7C04" w:rsidRPr="00AD7C04" w:rsidTr="00AF50C4">
        <w:trPr>
          <w:trHeight w:val="419"/>
        </w:trPr>
        <w:tc>
          <w:tcPr>
            <w:tcW w:w="1077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3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7C04" w:rsidRPr="00AD7C04" w:rsidTr="00AF50C4">
        <w:trPr>
          <w:trHeight w:val="411"/>
        </w:trPr>
        <w:tc>
          <w:tcPr>
            <w:tcW w:w="1077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3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7C04" w:rsidRPr="00AD7C04" w:rsidTr="00AF50C4">
        <w:trPr>
          <w:trHeight w:val="416"/>
        </w:trPr>
        <w:tc>
          <w:tcPr>
            <w:tcW w:w="1077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3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7C04" w:rsidRPr="00AD7C04" w:rsidTr="00AF50C4">
        <w:trPr>
          <w:trHeight w:val="409"/>
        </w:trPr>
        <w:tc>
          <w:tcPr>
            <w:tcW w:w="1077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3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7C04" w:rsidRPr="00AD7C04" w:rsidTr="00AF50C4">
        <w:trPr>
          <w:trHeight w:val="429"/>
        </w:trPr>
        <w:tc>
          <w:tcPr>
            <w:tcW w:w="1077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3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7C04" w:rsidRPr="00AD7C04" w:rsidTr="00AF50C4">
        <w:trPr>
          <w:trHeight w:val="420"/>
        </w:trPr>
        <w:tc>
          <w:tcPr>
            <w:tcW w:w="1077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3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7C04" w:rsidRPr="00AD7C04" w:rsidTr="00AF50C4">
        <w:trPr>
          <w:trHeight w:val="412"/>
        </w:trPr>
        <w:tc>
          <w:tcPr>
            <w:tcW w:w="1077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3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7C04" w:rsidRPr="00AD7C04" w:rsidTr="00AF50C4">
        <w:trPr>
          <w:trHeight w:val="405"/>
        </w:trPr>
        <w:tc>
          <w:tcPr>
            <w:tcW w:w="1077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3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7C04" w:rsidRPr="00AD7C04" w:rsidTr="00AF50C4">
        <w:trPr>
          <w:trHeight w:val="411"/>
        </w:trPr>
        <w:tc>
          <w:tcPr>
            <w:tcW w:w="1077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3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7C04" w:rsidRPr="00AD7C04" w:rsidTr="00AF50C4">
        <w:trPr>
          <w:trHeight w:val="411"/>
        </w:trPr>
        <w:tc>
          <w:tcPr>
            <w:tcW w:w="1077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3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7C04" w:rsidRPr="00AD7C04" w:rsidTr="00AF50C4">
        <w:trPr>
          <w:trHeight w:val="411"/>
        </w:trPr>
        <w:tc>
          <w:tcPr>
            <w:tcW w:w="1077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3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7C04" w:rsidRPr="00AD7C04" w:rsidTr="00AF50C4">
        <w:trPr>
          <w:trHeight w:val="411"/>
        </w:trPr>
        <w:tc>
          <w:tcPr>
            <w:tcW w:w="1077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3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7C04" w:rsidRPr="00AD7C04" w:rsidTr="00AF50C4">
        <w:trPr>
          <w:trHeight w:val="411"/>
        </w:trPr>
        <w:tc>
          <w:tcPr>
            <w:tcW w:w="1077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3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7C04" w:rsidRPr="00AD7C04" w:rsidTr="00AF50C4">
        <w:trPr>
          <w:trHeight w:val="411"/>
        </w:trPr>
        <w:tc>
          <w:tcPr>
            <w:tcW w:w="1077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3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7C04" w:rsidRPr="00AD7C04" w:rsidTr="00AF50C4">
        <w:trPr>
          <w:trHeight w:val="411"/>
        </w:trPr>
        <w:tc>
          <w:tcPr>
            <w:tcW w:w="1077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3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7C04" w:rsidRPr="00AD7C04" w:rsidTr="00AF50C4">
        <w:trPr>
          <w:trHeight w:val="411"/>
        </w:trPr>
        <w:tc>
          <w:tcPr>
            <w:tcW w:w="1077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3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7C04" w:rsidRPr="00AD7C04" w:rsidTr="00AF50C4">
        <w:trPr>
          <w:trHeight w:val="411"/>
        </w:trPr>
        <w:tc>
          <w:tcPr>
            <w:tcW w:w="1077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3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7C04" w:rsidRPr="00AD7C04" w:rsidTr="00AF50C4">
        <w:trPr>
          <w:trHeight w:val="411"/>
        </w:trPr>
        <w:tc>
          <w:tcPr>
            <w:tcW w:w="1077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3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7C04" w:rsidRPr="00AD7C04" w:rsidTr="00AF50C4">
        <w:trPr>
          <w:trHeight w:val="411"/>
        </w:trPr>
        <w:tc>
          <w:tcPr>
            <w:tcW w:w="1077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3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7C04" w:rsidRPr="00AD7C04" w:rsidTr="00AF50C4">
        <w:trPr>
          <w:trHeight w:val="411"/>
        </w:trPr>
        <w:tc>
          <w:tcPr>
            <w:tcW w:w="1077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3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7C04" w:rsidRPr="00AD7C04" w:rsidTr="00AF50C4">
        <w:trPr>
          <w:trHeight w:val="411"/>
        </w:trPr>
        <w:tc>
          <w:tcPr>
            <w:tcW w:w="1077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3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7C04" w:rsidRPr="00AD7C04" w:rsidTr="00AF50C4">
        <w:trPr>
          <w:trHeight w:val="411"/>
        </w:trPr>
        <w:tc>
          <w:tcPr>
            <w:tcW w:w="1077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3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7C04" w:rsidRPr="00AD7C04" w:rsidTr="00AF50C4">
        <w:trPr>
          <w:trHeight w:val="411"/>
        </w:trPr>
        <w:tc>
          <w:tcPr>
            <w:tcW w:w="1077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3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D7C04" w:rsidRDefault="00AD7C04" w:rsidP="00AF50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2AD8" w:rsidRDefault="00072AD8" w:rsidP="00AF50C4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072AD8" w:rsidSect="003B358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244F8"/>
    <w:multiLevelType w:val="multilevel"/>
    <w:tmpl w:val="43C06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DD27BA"/>
    <w:multiLevelType w:val="hybridMultilevel"/>
    <w:tmpl w:val="8012A5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A34ED7"/>
    <w:multiLevelType w:val="hybridMultilevel"/>
    <w:tmpl w:val="A0322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530655"/>
    <w:multiLevelType w:val="multilevel"/>
    <w:tmpl w:val="111CE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2A2F0C"/>
    <w:multiLevelType w:val="hybridMultilevel"/>
    <w:tmpl w:val="414463D0"/>
    <w:lvl w:ilvl="0" w:tplc="78C6B8AC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C4C1704"/>
    <w:multiLevelType w:val="hybridMultilevel"/>
    <w:tmpl w:val="3F1C8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3A4BE4"/>
    <w:multiLevelType w:val="multilevel"/>
    <w:tmpl w:val="61FC860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7" w15:restartNumberingAfterBreak="0">
    <w:nsid w:val="388178B6"/>
    <w:multiLevelType w:val="hybridMultilevel"/>
    <w:tmpl w:val="BF560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ED2744"/>
    <w:multiLevelType w:val="hybridMultilevel"/>
    <w:tmpl w:val="0ED6A7BC"/>
    <w:lvl w:ilvl="0" w:tplc="0419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9" w15:restartNumberingAfterBreak="0">
    <w:nsid w:val="46F5558B"/>
    <w:multiLevelType w:val="hybridMultilevel"/>
    <w:tmpl w:val="92A8C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8CCC94">
      <w:numFmt w:val="bullet"/>
      <w:lvlText w:val="•"/>
      <w:lvlJc w:val="left"/>
      <w:pPr>
        <w:ind w:left="1785" w:hanging="705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D75692"/>
    <w:multiLevelType w:val="hybridMultilevel"/>
    <w:tmpl w:val="F3CC88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3C071D"/>
    <w:multiLevelType w:val="hybridMultilevel"/>
    <w:tmpl w:val="38604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8E4855"/>
    <w:multiLevelType w:val="hybridMultilevel"/>
    <w:tmpl w:val="5F943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E51B9A"/>
    <w:multiLevelType w:val="hybridMultilevel"/>
    <w:tmpl w:val="3E84A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7B496D"/>
    <w:multiLevelType w:val="multilevel"/>
    <w:tmpl w:val="639254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74ED7996"/>
    <w:multiLevelType w:val="hybridMultilevel"/>
    <w:tmpl w:val="67801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3335C1"/>
    <w:multiLevelType w:val="hybridMultilevel"/>
    <w:tmpl w:val="0E94B3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FF286B"/>
    <w:multiLevelType w:val="hybridMultilevel"/>
    <w:tmpl w:val="87A8BC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8D558F"/>
    <w:multiLevelType w:val="hybridMultilevel"/>
    <w:tmpl w:val="4E00A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12"/>
  </w:num>
  <w:num w:numId="4">
    <w:abstractNumId w:val="7"/>
  </w:num>
  <w:num w:numId="5">
    <w:abstractNumId w:val="16"/>
  </w:num>
  <w:num w:numId="6">
    <w:abstractNumId w:val="2"/>
  </w:num>
  <w:num w:numId="7">
    <w:abstractNumId w:val="4"/>
  </w:num>
  <w:num w:numId="8">
    <w:abstractNumId w:val="8"/>
  </w:num>
  <w:num w:numId="9">
    <w:abstractNumId w:val="1"/>
  </w:num>
  <w:num w:numId="10">
    <w:abstractNumId w:val="6"/>
  </w:num>
  <w:num w:numId="11">
    <w:abstractNumId w:val="0"/>
  </w:num>
  <w:num w:numId="12">
    <w:abstractNumId w:val="3"/>
  </w:num>
  <w:num w:numId="13">
    <w:abstractNumId w:val="10"/>
  </w:num>
  <w:num w:numId="14">
    <w:abstractNumId w:val="15"/>
  </w:num>
  <w:num w:numId="15">
    <w:abstractNumId w:val="17"/>
  </w:num>
  <w:num w:numId="16">
    <w:abstractNumId w:val="13"/>
  </w:num>
  <w:num w:numId="17">
    <w:abstractNumId w:val="5"/>
  </w:num>
  <w:num w:numId="18">
    <w:abstractNumId w:val="11"/>
  </w:num>
  <w:num w:numId="19">
    <w:abstractNumId w:val="1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6E1F"/>
    <w:rsid w:val="0000042D"/>
    <w:rsid w:val="00002AD6"/>
    <w:rsid w:val="000039C6"/>
    <w:rsid w:val="00016E57"/>
    <w:rsid w:val="0001747E"/>
    <w:rsid w:val="00017EA4"/>
    <w:rsid w:val="000228CF"/>
    <w:rsid w:val="00045605"/>
    <w:rsid w:val="00045C81"/>
    <w:rsid w:val="000508FE"/>
    <w:rsid w:val="00055CE5"/>
    <w:rsid w:val="00055D7B"/>
    <w:rsid w:val="00062D9F"/>
    <w:rsid w:val="0006625B"/>
    <w:rsid w:val="00072AD8"/>
    <w:rsid w:val="000739A8"/>
    <w:rsid w:val="00080466"/>
    <w:rsid w:val="000848C2"/>
    <w:rsid w:val="0008605D"/>
    <w:rsid w:val="0008775C"/>
    <w:rsid w:val="00095286"/>
    <w:rsid w:val="00097335"/>
    <w:rsid w:val="00097B0A"/>
    <w:rsid w:val="00097CDB"/>
    <w:rsid w:val="000A0B22"/>
    <w:rsid w:val="000A5364"/>
    <w:rsid w:val="000B0453"/>
    <w:rsid w:val="000B22F5"/>
    <w:rsid w:val="000C0B71"/>
    <w:rsid w:val="000C7E5A"/>
    <w:rsid w:val="000D1B9C"/>
    <w:rsid w:val="000D541D"/>
    <w:rsid w:val="000D5D24"/>
    <w:rsid w:val="000D6A9B"/>
    <w:rsid w:val="000F0CC3"/>
    <w:rsid w:val="000F279F"/>
    <w:rsid w:val="000F6AC1"/>
    <w:rsid w:val="00122551"/>
    <w:rsid w:val="001227E3"/>
    <w:rsid w:val="00127794"/>
    <w:rsid w:val="00133D5B"/>
    <w:rsid w:val="00145E12"/>
    <w:rsid w:val="0015326F"/>
    <w:rsid w:val="00155406"/>
    <w:rsid w:val="001603B6"/>
    <w:rsid w:val="00166550"/>
    <w:rsid w:val="00170CFD"/>
    <w:rsid w:val="00170DF6"/>
    <w:rsid w:val="00183059"/>
    <w:rsid w:val="00183BCD"/>
    <w:rsid w:val="00196FD1"/>
    <w:rsid w:val="00197AA5"/>
    <w:rsid w:val="001A2E9A"/>
    <w:rsid w:val="001B1062"/>
    <w:rsid w:val="001C0FED"/>
    <w:rsid w:val="001C53D3"/>
    <w:rsid w:val="001C55F8"/>
    <w:rsid w:val="001C5E43"/>
    <w:rsid w:val="001C6D62"/>
    <w:rsid w:val="001D1067"/>
    <w:rsid w:val="001D545C"/>
    <w:rsid w:val="001E1A38"/>
    <w:rsid w:val="001E2740"/>
    <w:rsid w:val="001E44E2"/>
    <w:rsid w:val="001E6592"/>
    <w:rsid w:val="001E6F58"/>
    <w:rsid w:val="001F0165"/>
    <w:rsid w:val="001F5A5A"/>
    <w:rsid w:val="001F6E36"/>
    <w:rsid w:val="0020176A"/>
    <w:rsid w:val="00214C13"/>
    <w:rsid w:val="0021592C"/>
    <w:rsid w:val="00220658"/>
    <w:rsid w:val="00220FC4"/>
    <w:rsid w:val="002210A0"/>
    <w:rsid w:val="00224578"/>
    <w:rsid w:val="00227488"/>
    <w:rsid w:val="00233661"/>
    <w:rsid w:val="00233DCC"/>
    <w:rsid w:val="00235032"/>
    <w:rsid w:val="00236BF7"/>
    <w:rsid w:val="00243842"/>
    <w:rsid w:val="00250E44"/>
    <w:rsid w:val="00256E1F"/>
    <w:rsid w:val="0026305E"/>
    <w:rsid w:val="00265106"/>
    <w:rsid w:val="00266617"/>
    <w:rsid w:val="0027607B"/>
    <w:rsid w:val="00284446"/>
    <w:rsid w:val="0028747C"/>
    <w:rsid w:val="00294621"/>
    <w:rsid w:val="00295ADF"/>
    <w:rsid w:val="00295FB8"/>
    <w:rsid w:val="00297DE8"/>
    <w:rsid w:val="002B4B31"/>
    <w:rsid w:val="002B5B5E"/>
    <w:rsid w:val="002B6251"/>
    <w:rsid w:val="002D0CBE"/>
    <w:rsid w:val="002D2663"/>
    <w:rsid w:val="002D3A87"/>
    <w:rsid w:val="002D4FB8"/>
    <w:rsid w:val="002F2399"/>
    <w:rsid w:val="002F46F6"/>
    <w:rsid w:val="00310E01"/>
    <w:rsid w:val="00323975"/>
    <w:rsid w:val="00330A09"/>
    <w:rsid w:val="00331F26"/>
    <w:rsid w:val="00343937"/>
    <w:rsid w:val="00366DE2"/>
    <w:rsid w:val="00370101"/>
    <w:rsid w:val="003704CA"/>
    <w:rsid w:val="00382B95"/>
    <w:rsid w:val="00383568"/>
    <w:rsid w:val="00385238"/>
    <w:rsid w:val="00386F69"/>
    <w:rsid w:val="003A620A"/>
    <w:rsid w:val="003A721A"/>
    <w:rsid w:val="003B32AF"/>
    <w:rsid w:val="003B3583"/>
    <w:rsid w:val="003C19D3"/>
    <w:rsid w:val="003C5916"/>
    <w:rsid w:val="003D10E2"/>
    <w:rsid w:val="003D12DC"/>
    <w:rsid w:val="003D1486"/>
    <w:rsid w:val="003E0F66"/>
    <w:rsid w:val="003E3124"/>
    <w:rsid w:val="003E5640"/>
    <w:rsid w:val="003F4702"/>
    <w:rsid w:val="00401A9D"/>
    <w:rsid w:val="00414CBE"/>
    <w:rsid w:val="00416C2E"/>
    <w:rsid w:val="00421FB0"/>
    <w:rsid w:val="0042426F"/>
    <w:rsid w:val="004260AD"/>
    <w:rsid w:val="00427A21"/>
    <w:rsid w:val="00436899"/>
    <w:rsid w:val="004405FB"/>
    <w:rsid w:val="0046061E"/>
    <w:rsid w:val="00462A0C"/>
    <w:rsid w:val="0046336E"/>
    <w:rsid w:val="00470628"/>
    <w:rsid w:val="00470723"/>
    <w:rsid w:val="00471C38"/>
    <w:rsid w:val="00472EE6"/>
    <w:rsid w:val="004820F7"/>
    <w:rsid w:val="00482369"/>
    <w:rsid w:val="00484C1D"/>
    <w:rsid w:val="00490FA9"/>
    <w:rsid w:val="00494EFE"/>
    <w:rsid w:val="00496CA3"/>
    <w:rsid w:val="004A1F1C"/>
    <w:rsid w:val="004A2F72"/>
    <w:rsid w:val="004A484B"/>
    <w:rsid w:val="004B1323"/>
    <w:rsid w:val="004C44FB"/>
    <w:rsid w:val="004C7911"/>
    <w:rsid w:val="004D29F7"/>
    <w:rsid w:val="004D3F4A"/>
    <w:rsid w:val="004D6B94"/>
    <w:rsid w:val="004E100F"/>
    <w:rsid w:val="004E11EF"/>
    <w:rsid w:val="004E2BB2"/>
    <w:rsid w:val="004E7D21"/>
    <w:rsid w:val="00504219"/>
    <w:rsid w:val="00521AD7"/>
    <w:rsid w:val="005240D1"/>
    <w:rsid w:val="005268DD"/>
    <w:rsid w:val="00527161"/>
    <w:rsid w:val="00530921"/>
    <w:rsid w:val="00530C8E"/>
    <w:rsid w:val="005446C1"/>
    <w:rsid w:val="00547E64"/>
    <w:rsid w:val="00550174"/>
    <w:rsid w:val="005545EF"/>
    <w:rsid w:val="005570B1"/>
    <w:rsid w:val="00560D50"/>
    <w:rsid w:val="00567D79"/>
    <w:rsid w:val="005713F1"/>
    <w:rsid w:val="00577A7B"/>
    <w:rsid w:val="005834B3"/>
    <w:rsid w:val="0059430B"/>
    <w:rsid w:val="005943A4"/>
    <w:rsid w:val="005A4CBA"/>
    <w:rsid w:val="005B1D95"/>
    <w:rsid w:val="005B5834"/>
    <w:rsid w:val="005C0934"/>
    <w:rsid w:val="005C3FB5"/>
    <w:rsid w:val="005C5464"/>
    <w:rsid w:val="005C6AE8"/>
    <w:rsid w:val="005C7106"/>
    <w:rsid w:val="005D17FA"/>
    <w:rsid w:val="005D3C78"/>
    <w:rsid w:val="005D59DD"/>
    <w:rsid w:val="005E67FB"/>
    <w:rsid w:val="006000CA"/>
    <w:rsid w:val="00601BC5"/>
    <w:rsid w:val="006134A0"/>
    <w:rsid w:val="00614F4B"/>
    <w:rsid w:val="0061620E"/>
    <w:rsid w:val="00616A74"/>
    <w:rsid w:val="00624D75"/>
    <w:rsid w:val="006372F0"/>
    <w:rsid w:val="00643422"/>
    <w:rsid w:val="00647E25"/>
    <w:rsid w:val="00662D27"/>
    <w:rsid w:val="00664662"/>
    <w:rsid w:val="0067386F"/>
    <w:rsid w:val="00682ABD"/>
    <w:rsid w:val="0068723F"/>
    <w:rsid w:val="006919BF"/>
    <w:rsid w:val="0069217A"/>
    <w:rsid w:val="0069539B"/>
    <w:rsid w:val="0069614B"/>
    <w:rsid w:val="006A3B0F"/>
    <w:rsid w:val="006A3C27"/>
    <w:rsid w:val="006A41D0"/>
    <w:rsid w:val="006B3CBE"/>
    <w:rsid w:val="006B7E21"/>
    <w:rsid w:val="006C2FBD"/>
    <w:rsid w:val="006C604A"/>
    <w:rsid w:val="006E169A"/>
    <w:rsid w:val="006E258D"/>
    <w:rsid w:val="006E2BAC"/>
    <w:rsid w:val="006E6FF8"/>
    <w:rsid w:val="006F0F5A"/>
    <w:rsid w:val="00701120"/>
    <w:rsid w:val="00705921"/>
    <w:rsid w:val="00713406"/>
    <w:rsid w:val="00716C11"/>
    <w:rsid w:val="00717980"/>
    <w:rsid w:val="00720306"/>
    <w:rsid w:val="00720F21"/>
    <w:rsid w:val="0072134B"/>
    <w:rsid w:val="0072486D"/>
    <w:rsid w:val="00727836"/>
    <w:rsid w:val="00734993"/>
    <w:rsid w:val="0073606E"/>
    <w:rsid w:val="00737FF2"/>
    <w:rsid w:val="00761536"/>
    <w:rsid w:val="0077163C"/>
    <w:rsid w:val="00773A95"/>
    <w:rsid w:val="00780004"/>
    <w:rsid w:val="00783EDB"/>
    <w:rsid w:val="00785E1D"/>
    <w:rsid w:val="00792BA9"/>
    <w:rsid w:val="00794819"/>
    <w:rsid w:val="007A4711"/>
    <w:rsid w:val="007B5ECC"/>
    <w:rsid w:val="007B6B71"/>
    <w:rsid w:val="007D2A48"/>
    <w:rsid w:val="007D32DC"/>
    <w:rsid w:val="007D6493"/>
    <w:rsid w:val="007E3DA6"/>
    <w:rsid w:val="00810B50"/>
    <w:rsid w:val="00810FE0"/>
    <w:rsid w:val="00815336"/>
    <w:rsid w:val="008166E2"/>
    <w:rsid w:val="0082477E"/>
    <w:rsid w:val="00830049"/>
    <w:rsid w:val="008322FA"/>
    <w:rsid w:val="00843178"/>
    <w:rsid w:val="0084400D"/>
    <w:rsid w:val="00845E1F"/>
    <w:rsid w:val="00846301"/>
    <w:rsid w:val="00846322"/>
    <w:rsid w:val="00851E73"/>
    <w:rsid w:val="008555DB"/>
    <w:rsid w:val="00863AAC"/>
    <w:rsid w:val="00874CAE"/>
    <w:rsid w:val="0088230A"/>
    <w:rsid w:val="008859AF"/>
    <w:rsid w:val="0088661C"/>
    <w:rsid w:val="008B27BB"/>
    <w:rsid w:val="008B578E"/>
    <w:rsid w:val="008B7FA2"/>
    <w:rsid w:val="008C057C"/>
    <w:rsid w:val="008D085F"/>
    <w:rsid w:val="008D217F"/>
    <w:rsid w:val="008D33A6"/>
    <w:rsid w:val="008D7A50"/>
    <w:rsid w:val="008E4599"/>
    <w:rsid w:val="008E5FFD"/>
    <w:rsid w:val="008F38EA"/>
    <w:rsid w:val="00905EE9"/>
    <w:rsid w:val="00906054"/>
    <w:rsid w:val="00910A84"/>
    <w:rsid w:val="00913CCE"/>
    <w:rsid w:val="00915765"/>
    <w:rsid w:val="0091702B"/>
    <w:rsid w:val="009208CC"/>
    <w:rsid w:val="00925C7C"/>
    <w:rsid w:val="0092747B"/>
    <w:rsid w:val="00927B93"/>
    <w:rsid w:val="00941663"/>
    <w:rsid w:val="00941F95"/>
    <w:rsid w:val="0094330E"/>
    <w:rsid w:val="009450D0"/>
    <w:rsid w:val="00955A61"/>
    <w:rsid w:val="00960404"/>
    <w:rsid w:val="00960489"/>
    <w:rsid w:val="00961BCE"/>
    <w:rsid w:val="00965C29"/>
    <w:rsid w:val="0097047C"/>
    <w:rsid w:val="009767B5"/>
    <w:rsid w:val="00985967"/>
    <w:rsid w:val="0099029B"/>
    <w:rsid w:val="009957AB"/>
    <w:rsid w:val="009B368D"/>
    <w:rsid w:val="009B3C00"/>
    <w:rsid w:val="009B529E"/>
    <w:rsid w:val="009D14A6"/>
    <w:rsid w:val="009D1AB6"/>
    <w:rsid w:val="009E3B3C"/>
    <w:rsid w:val="009E436B"/>
    <w:rsid w:val="009E5B03"/>
    <w:rsid w:val="009E5CD7"/>
    <w:rsid w:val="009F6D96"/>
    <w:rsid w:val="00A06B77"/>
    <w:rsid w:val="00A07716"/>
    <w:rsid w:val="00A166B8"/>
    <w:rsid w:val="00A255E0"/>
    <w:rsid w:val="00A25822"/>
    <w:rsid w:val="00A30FB3"/>
    <w:rsid w:val="00A31114"/>
    <w:rsid w:val="00A31DA8"/>
    <w:rsid w:val="00A3737D"/>
    <w:rsid w:val="00A37501"/>
    <w:rsid w:val="00A45C56"/>
    <w:rsid w:val="00A6000B"/>
    <w:rsid w:val="00A64C1F"/>
    <w:rsid w:val="00A70097"/>
    <w:rsid w:val="00A7150A"/>
    <w:rsid w:val="00A812ED"/>
    <w:rsid w:val="00A83CC0"/>
    <w:rsid w:val="00A85EFE"/>
    <w:rsid w:val="00A86E45"/>
    <w:rsid w:val="00A92C1A"/>
    <w:rsid w:val="00A9302D"/>
    <w:rsid w:val="00AB2A5E"/>
    <w:rsid w:val="00AB5C46"/>
    <w:rsid w:val="00AC1415"/>
    <w:rsid w:val="00AC6FD9"/>
    <w:rsid w:val="00AD6717"/>
    <w:rsid w:val="00AD7757"/>
    <w:rsid w:val="00AD7C04"/>
    <w:rsid w:val="00AE5E40"/>
    <w:rsid w:val="00AF50C4"/>
    <w:rsid w:val="00AF5DA7"/>
    <w:rsid w:val="00B022FC"/>
    <w:rsid w:val="00B06679"/>
    <w:rsid w:val="00B071C2"/>
    <w:rsid w:val="00B25579"/>
    <w:rsid w:val="00B273C3"/>
    <w:rsid w:val="00B275D8"/>
    <w:rsid w:val="00B32DDA"/>
    <w:rsid w:val="00B35788"/>
    <w:rsid w:val="00B41008"/>
    <w:rsid w:val="00B412CD"/>
    <w:rsid w:val="00B42512"/>
    <w:rsid w:val="00B528F2"/>
    <w:rsid w:val="00B61123"/>
    <w:rsid w:val="00B62158"/>
    <w:rsid w:val="00B6693A"/>
    <w:rsid w:val="00B70F07"/>
    <w:rsid w:val="00B720F9"/>
    <w:rsid w:val="00B75B6C"/>
    <w:rsid w:val="00B90A74"/>
    <w:rsid w:val="00BC51B3"/>
    <w:rsid w:val="00BC5572"/>
    <w:rsid w:val="00BD0EBC"/>
    <w:rsid w:val="00BD2778"/>
    <w:rsid w:val="00BD44FA"/>
    <w:rsid w:val="00BD6995"/>
    <w:rsid w:val="00BD6D8D"/>
    <w:rsid w:val="00BE0145"/>
    <w:rsid w:val="00BE130E"/>
    <w:rsid w:val="00C105F1"/>
    <w:rsid w:val="00C214F4"/>
    <w:rsid w:val="00C25185"/>
    <w:rsid w:val="00C368D4"/>
    <w:rsid w:val="00C37777"/>
    <w:rsid w:val="00C40DA0"/>
    <w:rsid w:val="00C42B67"/>
    <w:rsid w:val="00C538C9"/>
    <w:rsid w:val="00C53BF8"/>
    <w:rsid w:val="00C53C9F"/>
    <w:rsid w:val="00C620D5"/>
    <w:rsid w:val="00C640DE"/>
    <w:rsid w:val="00C9348D"/>
    <w:rsid w:val="00C9511C"/>
    <w:rsid w:val="00CA18B1"/>
    <w:rsid w:val="00CA2AFA"/>
    <w:rsid w:val="00CA471C"/>
    <w:rsid w:val="00CA73B6"/>
    <w:rsid w:val="00CC02C9"/>
    <w:rsid w:val="00CE75E7"/>
    <w:rsid w:val="00CF1CDA"/>
    <w:rsid w:val="00CF377F"/>
    <w:rsid w:val="00CF6D79"/>
    <w:rsid w:val="00D010DE"/>
    <w:rsid w:val="00D054C2"/>
    <w:rsid w:val="00D31BE9"/>
    <w:rsid w:val="00D32E9E"/>
    <w:rsid w:val="00D33DA2"/>
    <w:rsid w:val="00D44A89"/>
    <w:rsid w:val="00D53D67"/>
    <w:rsid w:val="00D5760D"/>
    <w:rsid w:val="00D579CD"/>
    <w:rsid w:val="00D57A2A"/>
    <w:rsid w:val="00D6777C"/>
    <w:rsid w:val="00D711F8"/>
    <w:rsid w:val="00D71A97"/>
    <w:rsid w:val="00D80623"/>
    <w:rsid w:val="00D80A39"/>
    <w:rsid w:val="00D84566"/>
    <w:rsid w:val="00D87BF5"/>
    <w:rsid w:val="00D913A2"/>
    <w:rsid w:val="00DA1997"/>
    <w:rsid w:val="00DA30ED"/>
    <w:rsid w:val="00DA62C7"/>
    <w:rsid w:val="00DB1968"/>
    <w:rsid w:val="00DB3660"/>
    <w:rsid w:val="00DB54C9"/>
    <w:rsid w:val="00DC3133"/>
    <w:rsid w:val="00DC676C"/>
    <w:rsid w:val="00DC798C"/>
    <w:rsid w:val="00DD64AB"/>
    <w:rsid w:val="00DE17A3"/>
    <w:rsid w:val="00DE5D6F"/>
    <w:rsid w:val="00DE753A"/>
    <w:rsid w:val="00DF7AC0"/>
    <w:rsid w:val="00E00AF4"/>
    <w:rsid w:val="00E07196"/>
    <w:rsid w:val="00E111A2"/>
    <w:rsid w:val="00E131CE"/>
    <w:rsid w:val="00E16005"/>
    <w:rsid w:val="00E275FE"/>
    <w:rsid w:val="00E31F50"/>
    <w:rsid w:val="00E41B23"/>
    <w:rsid w:val="00E41EC1"/>
    <w:rsid w:val="00E55D0D"/>
    <w:rsid w:val="00E60D22"/>
    <w:rsid w:val="00E6399A"/>
    <w:rsid w:val="00E66A80"/>
    <w:rsid w:val="00E67915"/>
    <w:rsid w:val="00E7542D"/>
    <w:rsid w:val="00E85774"/>
    <w:rsid w:val="00E86E1D"/>
    <w:rsid w:val="00E9287A"/>
    <w:rsid w:val="00EB28C2"/>
    <w:rsid w:val="00EB3DAF"/>
    <w:rsid w:val="00EB4162"/>
    <w:rsid w:val="00EC5FF8"/>
    <w:rsid w:val="00ED2D52"/>
    <w:rsid w:val="00ED65B6"/>
    <w:rsid w:val="00EE190A"/>
    <w:rsid w:val="00EE3C98"/>
    <w:rsid w:val="00EE3E44"/>
    <w:rsid w:val="00EE7072"/>
    <w:rsid w:val="00EE7DD4"/>
    <w:rsid w:val="00EF346A"/>
    <w:rsid w:val="00EF4BE3"/>
    <w:rsid w:val="00EF58DE"/>
    <w:rsid w:val="00EF6F06"/>
    <w:rsid w:val="00EF7F23"/>
    <w:rsid w:val="00F04834"/>
    <w:rsid w:val="00F04A60"/>
    <w:rsid w:val="00F170F9"/>
    <w:rsid w:val="00F2091D"/>
    <w:rsid w:val="00F268DB"/>
    <w:rsid w:val="00F30754"/>
    <w:rsid w:val="00F30D4C"/>
    <w:rsid w:val="00F32022"/>
    <w:rsid w:val="00F51EBB"/>
    <w:rsid w:val="00F55F90"/>
    <w:rsid w:val="00F57B1D"/>
    <w:rsid w:val="00F6136F"/>
    <w:rsid w:val="00F644DA"/>
    <w:rsid w:val="00F659AC"/>
    <w:rsid w:val="00F83D5C"/>
    <w:rsid w:val="00F87A25"/>
    <w:rsid w:val="00FA38F8"/>
    <w:rsid w:val="00FA5904"/>
    <w:rsid w:val="00FB1E2C"/>
    <w:rsid w:val="00FB51AD"/>
    <w:rsid w:val="00FB5D50"/>
    <w:rsid w:val="00FC053C"/>
    <w:rsid w:val="00FC41E3"/>
    <w:rsid w:val="00FC5499"/>
    <w:rsid w:val="00FD0037"/>
    <w:rsid w:val="00FE0CBB"/>
    <w:rsid w:val="00FE3585"/>
    <w:rsid w:val="00FE4124"/>
    <w:rsid w:val="00FF2554"/>
    <w:rsid w:val="00FF5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F9D02F-FC66-4531-931B-A8A5CC3CD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EA4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qFormat/>
    <w:rsid w:val="009704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qFormat/>
    <w:rsid w:val="001D545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BE130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B6693A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713F1"/>
  </w:style>
  <w:style w:type="character" w:styleId="a3">
    <w:name w:val="Hyperlink"/>
    <w:uiPriority w:val="99"/>
    <w:rsid w:val="0097047C"/>
    <w:rPr>
      <w:color w:val="0000FF"/>
      <w:u w:val="single"/>
    </w:rPr>
  </w:style>
  <w:style w:type="paragraph" w:styleId="a4">
    <w:name w:val="Normal (Web)"/>
    <w:basedOn w:val="a"/>
    <w:uiPriority w:val="99"/>
    <w:rsid w:val="00B611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uiPriority w:val="22"/>
    <w:qFormat/>
    <w:rsid w:val="00B61123"/>
    <w:rPr>
      <w:b/>
      <w:bCs/>
    </w:rPr>
  </w:style>
  <w:style w:type="character" w:styleId="a6">
    <w:name w:val="Emphasis"/>
    <w:uiPriority w:val="20"/>
    <w:qFormat/>
    <w:rsid w:val="00B61123"/>
    <w:rPr>
      <w:i/>
      <w:iCs/>
    </w:rPr>
  </w:style>
  <w:style w:type="character" w:customStyle="1" w:styleId="caps">
    <w:name w:val="caps"/>
    <w:basedOn w:val="a0"/>
    <w:rsid w:val="00B6693A"/>
  </w:style>
  <w:style w:type="character" w:customStyle="1" w:styleId="price-old">
    <w:name w:val="price-old"/>
    <w:basedOn w:val="a0"/>
    <w:rsid w:val="004E2BB2"/>
  </w:style>
  <w:style w:type="character" w:customStyle="1" w:styleId="price-new">
    <w:name w:val="price-new"/>
    <w:basedOn w:val="a0"/>
    <w:rsid w:val="004E2BB2"/>
  </w:style>
  <w:style w:type="character" w:customStyle="1" w:styleId="required">
    <w:name w:val="required"/>
    <w:basedOn w:val="a0"/>
    <w:rsid w:val="001D545C"/>
  </w:style>
  <w:style w:type="paragraph" w:customStyle="1" w:styleId="right">
    <w:name w:val="right"/>
    <w:basedOn w:val="a"/>
    <w:rsid w:val="00170D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">
    <w:name w:val="left"/>
    <w:basedOn w:val="a"/>
    <w:rsid w:val="00170D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3B3583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695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539B"/>
    <w:rPr>
      <w:rFonts w:ascii="Tahoma" w:hAnsi="Tahoma" w:cs="Tahoma"/>
      <w:sz w:val="16"/>
      <w:szCs w:val="16"/>
      <w:lang w:eastAsia="en-US"/>
    </w:rPr>
  </w:style>
  <w:style w:type="paragraph" w:styleId="aa">
    <w:name w:val="List Paragraph"/>
    <w:basedOn w:val="a"/>
    <w:uiPriority w:val="34"/>
    <w:qFormat/>
    <w:rsid w:val="00183BCD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table" w:styleId="ab">
    <w:name w:val="Table Grid"/>
    <w:basedOn w:val="a1"/>
    <w:uiPriority w:val="39"/>
    <w:rsid w:val="009D1AB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913A2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67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15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8" w:color="E7E7E7"/>
            <w:right w:val="none" w:sz="0" w:space="0" w:color="auto"/>
          </w:divBdr>
        </w:div>
        <w:div w:id="1884293252">
          <w:marLeft w:val="0"/>
          <w:marRight w:val="0"/>
          <w:marTop w:val="0"/>
          <w:marBottom w:val="150"/>
          <w:divBdr>
            <w:top w:val="single" w:sz="6" w:space="4" w:color="E7E7E7"/>
            <w:left w:val="none" w:sz="0" w:space="0" w:color="auto"/>
            <w:bottom w:val="single" w:sz="6" w:space="8" w:color="E7E7E7"/>
            <w:right w:val="none" w:sz="0" w:space="0" w:color="auto"/>
          </w:divBdr>
        </w:div>
      </w:divsChild>
    </w:div>
    <w:div w:id="8658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435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8" w:color="E7E7E7"/>
            <w:right w:val="none" w:sz="0" w:space="0" w:color="auto"/>
          </w:divBdr>
        </w:div>
        <w:div w:id="413630103">
          <w:marLeft w:val="0"/>
          <w:marRight w:val="0"/>
          <w:marTop w:val="0"/>
          <w:marBottom w:val="150"/>
          <w:divBdr>
            <w:top w:val="single" w:sz="6" w:space="4" w:color="E7E7E7"/>
            <w:left w:val="none" w:sz="0" w:space="0" w:color="auto"/>
            <w:bottom w:val="single" w:sz="6" w:space="8" w:color="E7E7E7"/>
            <w:right w:val="none" w:sz="0" w:space="0" w:color="auto"/>
          </w:divBdr>
        </w:div>
        <w:div w:id="1654483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8" w:color="E7E7E7"/>
            <w:right w:val="none" w:sz="0" w:space="0" w:color="auto"/>
          </w:divBdr>
          <w:divsChild>
            <w:div w:id="201480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3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0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9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8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D74456-627D-42B5-A088-9E678E3B9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901</TotalTime>
  <Pages>7</Pages>
  <Words>2477</Words>
  <Characters>14119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Новость:Торговая марка «Крок» представляет новую проушину для ледобуров и ультралегкую ручку- вертушку к ним</vt:lpstr>
    </vt:vector>
  </TitlesOfParts>
  <Company>diakov.net</Company>
  <LinksUpToDate>false</LinksUpToDate>
  <CharactersWithSpaces>16563</CharactersWithSpaces>
  <SharedDoc>false</SharedDoc>
  <HLinks>
    <vt:vector size="6" baseType="variant">
      <vt:variant>
        <vt:i4>4587547</vt:i4>
      </vt:variant>
      <vt:variant>
        <vt:i4>3</vt:i4>
      </vt:variant>
      <vt:variant>
        <vt:i4>0</vt:i4>
      </vt:variant>
      <vt:variant>
        <vt:i4>5</vt:i4>
      </vt:variant>
      <vt:variant>
        <vt:lpwstr>http://krok.biz/info/file_download/4/DSTU_EN_341_2006.pdf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Новость:Торговая марка «Крок» представляет новую проушину для ледобуров и ультралегкую ручку- вертушку к ним</dc:title>
  <dc:creator>Толик</dc:creator>
  <cp:lastModifiedBy>Vika</cp:lastModifiedBy>
  <cp:revision>114</cp:revision>
  <cp:lastPrinted>2020-11-16T06:25:00Z</cp:lastPrinted>
  <dcterms:created xsi:type="dcterms:W3CDTF">2020-09-26T16:01:00Z</dcterms:created>
  <dcterms:modified xsi:type="dcterms:W3CDTF">2023-08-08T05:05:00Z</dcterms:modified>
</cp:coreProperties>
</file>