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8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53CA8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br/>
      </w:r>
      <w:r w:rsidR="00681B15">
        <w:rPr>
          <w:rFonts w:ascii="Times New Roman" w:hAnsi="Times New Roman"/>
          <w:b/>
          <w:sz w:val="32"/>
          <w:szCs w:val="32"/>
          <w:lang w:eastAsia="ru-RU"/>
        </w:rPr>
        <w:t>Т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t>андем</w:t>
      </w:r>
      <w:r w:rsidR="00553CA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81B15">
        <w:rPr>
          <w:rFonts w:ascii="Times New Roman" w:hAnsi="Times New Roman"/>
          <w:b/>
          <w:sz w:val="32"/>
          <w:szCs w:val="32"/>
          <w:lang w:eastAsia="ru-RU"/>
        </w:rPr>
        <w:t xml:space="preserve">(мобильная анкерная точка) </w:t>
      </w:r>
    </w:p>
    <w:p w:rsidR="00B24976" w:rsidRPr="00553CA8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53CA8">
        <w:rPr>
          <w:rFonts w:ascii="Times New Roman" w:hAnsi="Times New Roman"/>
          <w:b/>
          <w:sz w:val="32"/>
          <w:szCs w:val="32"/>
          <w:lang w:eastAsia="ru-RU"/>
        </w:rPr>
        <w:t>«</w:t>
      </w:r>
      <w:r w:rsidR="001024E7">
        <w:rPr>
          <w:rFonts w:ascii="Times New Roman" w:hAnsi="Times New Roman"/>
          <w:b/>
          <w:sz w:val="32"/>
          <w:szCs w:val="32"/>
          <w:lang w:eastAsia="ru-RU"/>
        </w:rPr>
        <w:t>ПРОМАЛЬП-50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553CA8" w:rsidRDefault="001024E7" w:rsidP="00055782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46512" cy="1310640"/>
            <wp:effectExtent l="19050" t="0" r="158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106" cy="13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B11"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8" name="Рисунок 1" descr="https://krok.biz/image/cache/catalog/2017/blok-roliki/tandem_promalp-50_s_ruchkami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.biz/image/cache/catalog/2017/blok-roliki/tandem_promalp-50_s_ruchkami_1-800x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A8" w:rsidRDefault="00553CA8" w:rsidP="00553CA8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B24976" w:rsidRPr="002552F8" w:rsidRDefault="00B24976" w:rsidP="002552F8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2F8">
        <w:rPr>
          <w:rFonts w:ascii="Times New Roman" w:hAnsi="Times New Roman"/>
          <w:b/>
          <w:sz w:val="28"/>
          <w:szCs w:val="28"/>
          <w:lang w:eastAsia="ru-RU"/>
        </w:rPr>
        <w:t>1. Общие сведения</w:t>
      </w:r>
    </w:p>
    <w:p w:rsidR="001024E7" w:rsidRPr="00FB0DE2" w:rsidRDefault="001024E7" w:rsidP="001024E7">
      <w:pPr>
        <w:spacing w:after="0" w:line="240" w:lineRule="auto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1.1.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Тандем</w:t>
      </w:r>
      <w:r w:rsidRPr="00EE3C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ПРОМАЛЬП-50</w:t>
      </w:r>
      <w:r w:rsidRPr="00EE3C9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Pr="00EE3C98">
        <w:rPr>
          <w:rFonts w:ascii="Times New Roman" w:hAnsi="Times New Roman"/>
          <w:i/>
          <w:iCs/>
          <w:color w:val="000000"/>
          <w:sz w:val="24"/>
          <w:szCs w:val="24"/>
        </w:rPr>
        <w:t>далее</w:t>
      </w:r>
      <w:r w:rsidRPr="00EE3C98">
        <w:rPr>
          <w:rFonts w:ascii="Times New Roman" w:hAnsi="Times New Roman"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iCs/>
          <w:color w:val="000000"/>
          <w:sz w:val="24"/>
          <w:szCs w:val="24"/>
        </w:rPr>
        <w:t>МАТ, тандем</w:t>
      </w:r>
      <w:r w:rsidRPr="00EE3C98">
        <w:rPr>
          <w:rFonts w:ascii="Times New Roman" w:hAnsi="Times New Roman"/>
          <w:iCs/>
          <w:color w:val="000000"/>
          <w:sz w:val="24"/>
          <w:szCs w:val="24"/>
        </w:rPr>
        <w:t>, устройство, изделие) –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это</w:t>
      </w:r>
      <w:r w:rsidRPr="00FB0DE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FB0DE2">
        <w:rPr>
          <w:rFonts w:ascii="Times New Roman" w:hAnsi="Times New Roman"/>
          <w:color w:val="000000"/>
          <w:sz w:val="24"/>
          <w:szCs w:val="24"/>
        </w:rPr>
        <w:t xml:space="preserve">универсальный </w:t>
      </w:r>
      <w:r>
        <w:rPr>
          <w:rFonts w:ascii="Times New Roman" w:hAnsi="Times New Roman"/>
          <w:color w:val="000000"/>
          <w:sz w:val="24"/>
          <w:szCs w:val="24"/>
        </w:rPr>
        <w:t xml:space="preserve">сборный </w:t>
      </w:r>
      <w:r w:rsidRPr="00FB0DE2">
        <w:rPr>
          <w:rFonts w:ascii="Times New Roman" w:hAnsi="Times New Roman"/>
          <w:color w:val="000000"/>
          <w:sz w:val="24"/>
          <w:szCs w:val="24"/>
        </w:rPr>
        <w:t>блок с двумя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последовательно расположенными друг за другом (тандемом) вмонтированными (на отдельных параллельных осях) увеличенными роликами</w:t>
      </w:r>
      <w:r w:rsidRPr="00FB0DE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используемый в качестве </w:t>
      </w:r>
      <w:r>
        <w:rPr>
          <w:rFonts w:ascii="Times New Roman" w:hAnsi="Times New Roman"/>
          <w:iCs/>
          <w:color w:val="000000"/>
          <w:sz w:val="24"/>
          <w:szCs w:val="24"/>
        </w:rPr>
        <w:t>мобильной анкерной точки при движении по троллеям</w:t>
      </w:r>
      <w:r w:rsidRPr="00FB0DE2">
        <w:rPr>
          <w:rFonts w:ascii="Times New Roman" w:hAnsi="Times New Roman"/>
          <w:color w:val="000000"/>
          <w:sz w:val="24"/>
          <w:szCs w:val="24"/>
        </w:rPr>
        <w:t>.</w:t>
      </w:r>
    </w:p>
    <w:p w:rsidR="008A176B" w:rsidRPr="00171500" w:rsidRDefault="001024E7" w:rsidP="008A176B">
      <w:pPr>
        <w:pStyle w:val="a3"/>
        <w:spacing w:before="0" w:beforeAutospacing="0" w:after="0" w:afterAutospacing="0"/>
        <w:ind w:firstLine="284"/>
        <w:jc w:val="both"/>
      </w:pPr>
      <w:r>
        <w:rPr>
          <w:shd w:val="clear" w:color="auto" w:fill="FFFFFF"/>
        </w:rPr>
        <w:t>1.2.</w:t>
      </w:r>
      <w:r>
        <w:rPr>
          <w:shd w:val="clear" w:color="auto" w:fill="FFFFFF"/>
        </w:rPr>
        <w:tab/>
        <w:t>Применяется</w:t>
      </w:r>
      <w:r w:rsidR="008A176B">
        <w:rPr>
          <w:shd w:val="clear" w:color="auto" w:fill="FFFFFF"/>
        </w:rPr>
        <w:t xml:space="preserve"> как </w:t>
      </w:r>
      <w:r w:rsidR="008A176B" w:rsidRPr="00171500">
        <w:t>средство спуска по наклонным троллеям при организации тайпарков и аттракционов вертикальных развлечений</w:t>
      </w:r>
      <w:r w:rsidR="00971F9D" w:rsidRPr="00171500">
        <w:t>, а также как элемент системы полиспастов</w:t>
      </w:r>
      <w:r w:rsidR="008A176B" w:rsidRPr="00171500">
        <w:t>.</w:t>
      </w:r>
    </w:p>
    <w:p w:rsidR="00EB69CE" w:rsidRPr="00CE73D2" w:rsidRDefault="00EB69CE" w:rsidP="00754927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754927" w:rsidRPr="00CE73D2" w:rsidRDefault="00754927" w:rsidP="00754927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3D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8A176B">
        <w:rPr>
          <w:rFonts w:ascii="Times New Roman" w:hAnsi="Times New Roman"/>
          <w:b/>
          <w:sz w:val="28"/>
          <w:szCs w:val="28"/>
          <w:lang w:eastAsia="ru-RU"/>
        </w:rPr>
        <w:t xml:space="preserve">принцип работы, </w:t>
      </w: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CE73D2">
        <w:rPr>
          <w:rFonts w:ascii="Times New Roman" w:hAnsi="Times New Roman"/>
          <w:b/>
          <w:sz w:val="28"/>
          <w:szCs w:val="28"/>
          <w:lang w:eastAsia="ru-RU"/>
        </w:rPr>
        <w:t>ехнические характеристики</w:t>
      </w:r>
    </w:p>
    <w:p w:rsidR="00153145" w:rsidRDefault="00754927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2.1. Конструктивно </w:t>
      </w:r>
      <w:r w:rsidRPr="00CE73D2">
        <w:rPr>
          <w:rFonts w:ascii="Times New Roman" w:hAnsi="Times New Roman"/>
          <w:iCs/>
          <w:sz w:val="24"/>
          <w:szCs w:val="24"/>
          <w:lang w:eastAsia="ru-RU"/>
        </w:rPr>
        <w:t>тандем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 w:rsidR="008A176B">
        <w:rPr>
          <w:rFonts w:ascii="Times New Roman" w:hAnsi="Times New Roman"/>
          <w:iCs/>
          <w:sz w:val="24"/>
          <w:szCs w:val="24"/>
          <w:lang w:eastAsia="ru-RU"/>
        </w:rPr>
        <w:t>ПРОМАЛЬП-50</w:t>
      </w:r>
      <w:r>
        <w:rPr>
          <w:rFonts w:ascii="Times New Roman" w:hAnsi="Times New Roman"/>
          <w:iCs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включают в себя ряд </w:t>
      </w:r>
      <w:r w:rsidR="00E2393B">
        <w:rPr>
          <w:rFonts w:ascii="Times New Roman" w:hAnsi="Times New Roman"/>
          <w:sz w:val="24"/>
          <w:szCs w:val="24"/>
          <w:lang w:eastAsia="ru-RU"/>
        </w:rPr>
        <w:t xml:space="preserve">универсальных </w:t>
      </w:r>
      <w:r w:rsidR="005D4449">
        <w:rPr>
          <w:rFonts w:ascii="Times New Roman" w:hAnsi="Times New Roman"/>
          <w:sz w:val="24"/>
          <w:szCs w:val="24"/>
          <w:lang w:eastAsia="ru-RU"/>
        </w:rPr>
        <w:t>типовых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176B">
        <w:rPr>
          <w:rFonts w:ascii="Times New Roman" w:hAnsi="Times New Roman"/>
          <w:sz w:val="24"/>
          <w:szCs w:val="24"/>
          <w:lang w:eastAsia="ru-RU"/>
        </w:rPr>
        <w:t>(</w:t>
      </w:r>
      <w:r w:rsidR="00E2393B">
        <w:rPr>
          <w:rFonts w:ascii="Times New Roman" w:hAnsi="Times New Roman"/>
          <w:sz w:val="24"/>
          <w:szCs w:val="24"/>
          <w:lang w:eastAsia="ru-RU"/>
        </w:rPr>
        <w:t>по</w:t>
      </w:r>
      <w:r w:rsidR="008A176B">
        <w:rPr>
          <w:rFonts w:ascii="Times New Roman" w:hAnsi="Times New Roman"/>
          <w:sz w:val="24"/>
          <w:szCs w:val="24"/>
          <w:lang w:eastAsia="ru-RU"/>
        </w:rPr>
        <w:t xml:space="preserve"> функциональн</w:t>
      </w:r>
      <w:r w:rsidR="00E2393B">
        <w:rPr>
          <w:rFonts w:ascii="Times New Roman" w:hAnsi="Times New Roman"/>
          <w:sz w:val="24"/>
          <w:szCs w:val="24"/>
          <w:lang w:eastAsia="ru-RU"/>
        </w:rPr>
        <w:t>ому</w:t>
      </w:r>
      <w:r w:rsidR="008A176B">
        <w:rPr>
          <w:rFonts w:ascii="Times New Roman" w:hAnsi="Times New Roman"/>
          <w:sz w:val="24"/>
          <w:szCs w:val="24"/>
          <w:lang w:eastAsia="ru-RU"/>
        </w:rPr>
        <w:t xml:space="preserve"> назначени</w:t>
      </w:r>
      <w:r w:rsidR="00E2393B">
        <w:rPr>
          <w:rFonts w:ascii="Times New Roman" w:hAnsi="Times New Roman"/>
          <w:sz w:val="24"/>
          <w:szCs w:val="24"/>
          <w:lang w:eastAsia="ru-RU"/>
        </w:rPr>
        <w:t>ю</w:t>
      </w:r>
      <w:r w:rsidR="008A176B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узлов, таких как корпус-тележка, </w:t>
      </w:r>
      <w:r w:rsidR="005D4449">
        <w:rPr>
          <w:rFonts w:ascii="Times New Roman" w:hAnsi="Times New Roman"/>
          <w:sz w:val="24"/>
          <w:szCs w:val="24"/>
          <w:lang w:eastAsia="ru-RU"/>
        </w:rPr>
        <w:t xml:space="preserve">два одинаковых </w:t>
      </w:r>
      <w:r w:rsidR="00806178">
        <w:rPr>
          <w:rFonts w:ascii="Times New Roman" w:hAnsi="Times New Roman"/>
          <w:sz w:val="24"/>
          <w:szCs w:val="24"/>
          <w:lang w:eastAsia="ru-RU"/>
        </w:rPr>
        <w:t xml:space="preserve">(по размерам и комплектации) </w:t>
      </w:r>
      <w:r>
        <w:rPr>
          <w:rFonts w:ascii="Times New Roman" w:hAnsi="Times New Roman"/>
          <w:sz w:val="24"/>
          <w:szCs w:val="24"/>
          <w:lang w:eastAsia="ru-RU"/>
        </w:rPr>
        <w:t>ролик</w:t>
      </w:r>
      <w:r w:rsidR="005D4449">
        <w:rPr>
          <w:rFonts w:ascii="Times New Roman" w:hAnsi="Times New Roman"/>
          <w:sz w:val="24"/>
          <w:szCs w:val="24"/>
          <w:lang w:eastAsia="ru-RU"/>
        </w:rPr>
        <w:t>овых узла</w:t>
      </w:r>
      <w:r w:rsidR="0080617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F7708">
        <w:rPr>
          <w:rFonts w:ascii="Times New Roman" w:hAnsi="Times New Roman"/>
          <w:sz w:val="24"/>
          <w:szCs w:val="24"/>
          <w:lang w:eastAsia="ru-RU"/>
        </w:rPr>
        <w:t>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719">
        <w:rPr>
          <w:rFonts w:ascii="Times New Roman" w:hAnsi="Times New Roman"/>
          <w:sz w:val="24"/>
          <w:szCs w:val="24"/>
          <w:lang w:eastAsia="ru-RU"/>
        </w:rPr>
        <w:t xml:space="preserve">дополнительные </w:t>
      </w:r>
      <w:r>
        <w:rPr>
          <w:rFonts w:ascii="Times New Roman" w:hAnsi="Times New Roman"/>
          <w:sz w:val="24"/>
          <w:szCs w:val="24"/>
          <w:lang w:eastAsia="ru-RU"/>
        </w:rPr>
        <w:t>присоединительные элементы</w:t>
      </w:r>
      <w:r w:rsidR="00BF7708">
        <w:rPr>
          <w:rFonts w:ascii="Times New Roman" w:hAnsi="Times New Roman"/>
          <w:sz w:val="24"/>
          <w:szCs w:val="24"/>
          <w:lang w:eastAsia="ru-RU"/>
        </w:rPr>
        <w:t>, которые являются неотъемлемой частью устройства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84F7D" w:rsidRDefault="00984F7D" w:rsidP="00984F7D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Корпус-тележка тандема выполнен</w:t>
      </w:r>
      <w:r w:rsidR="00015E05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719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разъемной, и включает в себя две зеркально симметричные параллельные щеки-пластины (1), имеющие сложную пространственную форму</w:t>
      </w:r>
      <w:r w:rsidR="00CB6719">
        <w:rPr>
          <w:rFonts w:ascii="Times New Roman" w:hAnsi="Times New Roman"/>
          <w:sz w:val="24"/>
          <w:szCs w:val="24"/>
          <w:lang w:eastAsia="ru-RU"/>
        </w:rPr>
        <w:t xml:space="preserve"> с двумя выступами-рожками, размещенными по краям верхней части (препятствуют «соскальзыванию» с тележки </w:t>
      </w:r>
      <w:r w:rsidR="00BA3498">
        <w:rPr>
          <w:rFonts w:ascii="Times New Roman" w:hAnsi="Times New Roman"/>
          <w:sz w:val="24"/>
          <w:szCs w:val="24"/>
          <w:lang w:eastAsia="ru-RU"/>
        </w:rPr>
        <w:t>дополнительных карабинов</w:t>
      </w:r>
      <w:r w:rsidR="00BA34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6719">
        <w:rPr>
          <w:rFonts w:ascii="Times New Roman" w:hAnsi="Times New Roman"/>
          <w:sz w:val="24"/>
          <w:szCs w:val="24"/>
          <w:lang w:eastAsia="ru-RU"/>
        </w:rPr>
        <w:t>при движении тандема)</w:t>
      </w:r>
      <w:r>
        <w:rPr>
          <w:rFonts w:ascii="Times New Roman" w:hAnsi="Times New Roman"/>
          <w:sz w:val="24"/>
          <w:szCs w:val="24"/>
          <w:lang w:eastAsia="ru-RU"/>
        </w:rPr>
        <w:t>. В цельный неразъемный блок щеки объединены с помощью заклепок (2), расположенных в верхней части корпуса</w:t>
      </w:r>
      <w:r w:rsidR="00E63DA5">
        <w:rPr>
          <w:rFonts w:ascii="Times New Roman" w:hAnsi="Times New Roman"/>
          <w:sz w:val="24"/>
          <w:szCs w:val="24"/>
          <w:lang w:eastAsia="ru-RU"/>
        </w:rPr>
        <w:t xml:space="preserve"> (на выступах-рожках)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роликовых осей (3), закрепленных в монтажных отверстиях щек соответствующим метрическим крепежом: гайками (8) и шайбами (9). Щеки блока имеют ряд отверстий: в нижней </w:t>
      </w:r>
      <w:r w:rsidR="00CB6719">
        <w:rPr>
          <w:rFonts w:ascii="Times New Roman" w:hAnsi="Times New Roman"/>
          <w:sz w:val="24"/>
          <w:szCs w:val="24"/>
          <w:lang w:eastAsia="ru-RU"/>
        </w:rPr>
        <w:t xml:space="preserve">и верхней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CB6719">
        <w:rPr>
          <w:rFonts w:ascii="Times New Roman" w:hAnsi="Times New Roman"/>
          <w:sz w:val="24"/>
          <w:szCs w:val="24"/>
          <w:lang w:eastAsia="ru-RU"/>
        </w:rPr>
        <w:t xml:space="preserve">корпуса </w:t>
      </w:r>
      <w:r>
        <w:rPr>
          <w:rFonts w:ascii="Times New Roman" w:hAnsi="Times New Roman"/>
          <w:sz w:val="24"/>
          <w:szCs w:val="24"/>
          <w:lang w:eastAsia="ru-RU"/>
        </w:rPr>
        <w:t>– присоединительные</w:t>
      </w:r>
      <w:r w:rsidR="00CB6719">
        <w:rPr>
          <w:rFonts w:ascii="Times New Roman" w:hAnsi="Times New Roman"/>
          <w:sz w:val="24"/>
          <w:szCs w:val="24"/>
          <w:lang w:eastAsia="ru-RU"/>
        </w:rPr>
        <w:t xml:space="preserve"> (4</w:t>
      </w:r>
      <w:r>
        <w:rPr>
          <w:rFonts w:ascii="Times New Roman" w:hAnsi="Times New Roman"/>
          <w:sz w:val="24"/>
          <w:szCs w:val="24"/>
          <w:lang w:eastAsia="ru-RU"/>
        </w:rPr>
        <w:t xml:space="preserve"> отв.), предназначенные для монтажа </w:t>
      </w:r>
      <w:r w:rsidR="00CB6719">
        <w:rPr>
          <w:rFonts w:ascii="Times New Roman" w:hAnsi="Times New Roman"/>
          <w:sz w:val="24"/>
          <w:szCs w:val="24"/>
          <w:lang w:eastAsia="ru-RU"/>
        </w:rPr>
        <w:t xml:space="preserve">нештатного </w:t>
      </w:r>
      <w:r>
        <w:rPr>
          <w:rFonts w:ascii="Times New Roman" w:hAnsi="Times New Roman"/>
          <w:sz w:val="24"/>
          <w:szCs w:val="24"/>
          <w:lang w:eastAsia="ru-RU"/>
        </w:rPr>
        <w:t>присоединительного снаряжения (карабины, скобы и пр.), в средней части – монтажное отверстие (1 отв.), предназначенное для установки ручек</w:t>
      </w:r>
      <w:r w:rsidR="00CB6719">
        <w:rPr>
          <w:rFonts w:ascii="Times New Roman" w:hAnsi="Times New Roman"/>
          <w:sz w:val="24"/>
          <w:szCs w:val="24"/>
          <w:lang w:eastAsia="ru-RU"/>
        </w:rPr>
        <w:t>, входящих в комплект изделия как дополнительные.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3827" w:rsidRDefault="00CB6719" w:rsidP="005A3827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Роликовый узел тандема, помимо оси и ее крепежа, включает сами независимые ролики (4), </w:t>
      </w:r>
      <w:r w:rsidRPr="00553CA8">
        <w:rPr>
          <w:rFonts w:ascii="Times New Roman" w:hAnsi="Times New Roman"/>
          <w:sz w:val="24"/>
          <w:szCs w:val="24"/>
          <w:lang w:eastAsia="ru-RU"/>
        </w:rPr>
        <w:t>имеющие по наружному периметру канавку (ручей) для каната</w:t>
      </w:r>
      <w:r>
        <w:rPr>
          <w:rFonts w:ascii="Times New Roman" w:hAnsi="Times New Roman"/>
          <w:sz w:val="24"/>
          <w:szCs w:val="24"/>
          <w:lang w:eastAsia="ru-RU"/>
        </w:rPr>
        <w:t>, последовательно (по два на изделие) смонтированные в корпусе на параллельных осях на определенном расстоянии, а также подшипники качения (5), посаженные на каждую ось. От смещения относительно осей внутренние кольца подшипников предохраняют дистанционные втулки (6), а ролики относительно наружных колец подшипников – стопорные кольца (7</w:t>
      </w:r>
      <w:r w:rsidR="005A3827">
        <w:rPr>
          <w:rFonts w:ascii="Times New Roman" w:hAnsi="Times New Roman"/>
          <w:sz w:val="24"/>
          <w:szCs w:val="24"/>
          <w:lang w:eastAsia="ru-RU"/>
        </w:rPr>
        <w:t>).</w:t>
      </w:r>
    </w:p>
    <w:p w:rsidR="00754927" w:rsidRDefault="00E63DA5" w:rsidP="003A726D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4BB">
        <w:rPr>
          <w:rFonts w:ascii="Times New Roman" w:hAnsi="Times New Roman"/>
          <w:sz w:val="24"/>
          <w:szCs w:val="24"/>
          <w:lang w:eastAsia="ru-RU"/>
        </w:rPr>
        <w:t>Изделие дополнено двумя полыми ручками</w:t>
      </w:r>
      <w:r w:rsidR="0020747B" w:rsidRPr="006F04BB">
        <w:rPr>
          <w:rFonts w:ascii="Times New Roman" w:hAnsi="Times New Roman"/>
          <w:sz w:val="24"/>
          <w:szCs w:val="24"/>
          <w:lang w:eastAsia="ru-RU"/>
        </w:rPr>
        <w:t xml:space="preserve"> (10 и 11)</w:t>
      </w:r>
      <w:r w:rsidRPr="006F04BB">
        <w:rPr>
          <w:rFonts w:ascii="Times New Roman" w:hAnsi="Times New Roman"/>
          <w:sz w:val="24"/>
          <w:szCs w:val="24"/>
          <w:lang w:eastAsia="ru-RU"/>
        </w:rPr>
        <w:t>, предназначенными для удерживания за них руками польз</w:t>
      </w:r>
      <w:r w:rsidR="00055F97" w:rsidRPr="006F04BB">
        <w:rPr>
          <w:rFonts w:ascii="Times New Roman" w:hAnsi="Times New Roman"/>
          <w:sz w:val="24"/>
          <w:szCs w:val="24"/>
          <w:lang w:eastAsia="ru-RU"/>
        </w:rPr>
        <w:t>овател</w:t>
      </w:r>
      <w:r w:rsidR="00D3553C" w:rsidRPr="006F04BB">
        <w:rPr>
          <w:rFonts w:ascii="Times New Roman" w:hAnsi="Times New Roman"/>
          <w:sz w:val="24"/>
          <w:szCs w:val="24"/>
          <w:lang w:eastAsia="ru-RU"/>
        </w:rPr>
        <w:t>ем</w:t>
      </w:r>
      <w:r w:rsidR="00055F97" w:rsidRPr="006F04BB">
        <w:rPr>
          <w:rFonts w:ascii="Times New Roman" w:hAnsi="Times New Roman"/>
          <w:sz w:val="24"/>
          <w:szCs w:val="24"/>
          <w:lang w:eastAsia="ru-RU"/>
        </w:rPr>
        <w:t xml:space="preserve"> при движении</w:t>
      </w:r>
      <w:r w:rsidR="0020747B" w:rsidRPr="006F04BB">
        <w:rPr>
          <w:rFonts w:ascii="Times New Roman" w:eastAsia="Times New Roman" w:hAnsi="Times New Roman"/>
          <w:sz w:val="24"/>
          <w:szCs w:val="24"/>
          <w:lang w:eastAsia="ru-RU"/>
        </w:rPr>
        <w:t>, и соединяющимися между собой резьбовым способом</w:t>
      </w:r>
      <w:r w:rsidR="003A726D" w:rsidRPr="006F04BB">
        <w:rPr>
          <w:rFonts w:ascii="Times New Roman" w:eastAsia="Times New Roman" w:hAnsi="Times New Roman"/>
          <w:sz w:val="24"/>
          <w:szCs w:val="24"/>
          <w:lang w:eastAsia="ru-RU"/>
        </w:rPr>
        <w:t>. Д</w:t>
      </w:r>
      <w:r w:rsidR="0020747B" w:rsidRPr="006F04BB">
        <w:rPr>
          <w:rFonts w:ascii="Times New Roman" w:eastAsia="Times New Roman" w:hAnsi="Times New Roman"/>
          <w:sz w:val="24"/>
          <w:szCs w:val="24"/>
          <w:lang w:eastAsia="ru-RU"/>
        </w:rPr>
        <w:t xml:space="preserve">ля этого на одной из </w:t>
      </w:r>
      <w:r w:rsidR="003A726D" w:rsidRPr="006F04BB">
        <w:rPr>
          <w:rFonts w:ascii="Times New Roman" w:eastAsia="Times New Roman" w:hAnsi="Times New Roman"/>
          <w:sz w:val="24"/>
          <w:szCs w:val="24"/>
          <w:lang w:eastAsia="ru-RU"/>
        </w:rPr>
        <w:t>рукоятей</w:t>
      </w:r>
      <w:r w:rsidR="0020747B" w:rsidRPr="006F04B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выступающая резьбовая шпилька (12), а на другой – внутренняя ответная гайка, совмещенная с </w:t>
      </w:r>
      <w:r w:rsidR="003A726D" w:rsidRPr="006F04BB">
        <w:rPr>
          <w:rFonts w:ascii="Times New Roman" w:eastAsia="Times New Roman" w:hAnsi="Times New Roman"/>
          <w:sz w:val="24"/>
          <w:szCs w:val="24"/>
          <w:lang w:eastAsia="ru-RU"/>
        </w:rPr>
        <w:t>одной из втулок-насадок (13),</w:t>
      </w:r>
      <w:r w:rsidR="003A72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A726D" w:rsidRPr="006F04BB">
        <w:rPr>
          <w:rFonts w:ascii="Times New Roman" w:eastAsia="Times New Roman" w:hAnsi="Times New Roman"/>
          <w:sz w:val="24"/>
          <w:szCs w:val="24"/>
          <w:lang w:eastAsia="ru-RU"/>
        </w:rPr>
        <w:t>вторая – запрессована на шпильке</w:t>
      </w:r>
      <w:r w:rsidR="0020747B" w:rsidRPr="006F04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A726D" w:rsidRPr="006F0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47B" w:rsidRPr="006F04BB">
        <w:rPr>
          <w:rFonts w:ascii="Times New Roman" w:eastAsia="Times New Roman" w:hAnsi="Times New Roman"/>
          <w:sz w:val="24"/>
          <w:szCs w:val="24"/>
          <w:lang w:eastAsia="ru-RU"/>
        </w:rPr>
        <w:t>Для предотвращения сведения щёк блока тандем</w:t>
      </w:r>
      <w:r w:rsidR="003A726D" w:rsidRPr="006F04BB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20747B" w:rsidRPr="006F04BB">
        <w:rPr>
          <w:rFonts w:ascii="Times New Roman" w:eastAsia="Times New Roman" w:hAnsi="Times New Roman"/>
          <w:sz w:val="24"/>
          <w:szCs w:val="24"/>
          <w:lang w:eastAsia="ru-RU"/>
        </w:rPr>
        <w:t>при скручивании рукоятей, между щеками устанавливается дистанционная втулка</w:t>
      </w:r>
      <w:r w:rsidR="003A726D" w:rsidRPr="006F04BB">
        <w:rPr>
          <w:rFonts w:ascii="Times New Roman" w:eastAsia="Times New Roman" w:hAnsi="Times New Roman"/>
          <w:sz w:val="24"/>
          <w:szCs w:val="24"/>
          <w:lang w:eastAsia="ru-RU"/>
        </w:rPr>
        <w:t>-проставка</w:t>
      </w:r>
      <w:r w:rsidR="003A726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(14)</w:t>
      </w:r>
      <w:r w:rsidR="0020747B" w:rsidRPr="00563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3A726D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5A3827">
        <w:rPr>
          <w:rFonts w:ascii="Times New Roman" w:hAnsi="Times New Roman"/>
          <w:sz w:val="24"/>
          <w:szCs w:val="24"/>
          <w:lang w:eastAsia="ru-RU"/>
        </w:rPr>
        <w:t xml:space="preserve">т несанкционированного снятия </w:t>
      </w:r>
      <w:r w:rsidR="003A726D">
        <w:rPr>
          <w:rFonts w:ascii="Times New Roman" w:hAnsi="Times New Roman"/>
          <w:sz w:val="24"/>
          <w:szCs w:val="24"/>
          <w:lang w:eastAsia="ru-RU"/>
        </w:rPr>
        <w:t xml:space="preserve">ручка </w:t>
      </w:r>
      <w:r w:rsidR="005A3827">
        <w:rPr>
          <w:rFonts w:ascii="Times New Roman" w:hAnsi="Times New Roman"/>
          <w:sz w:val="24"/>
          <w:szCs w:val="24"/>
          <w:lang w:eastAsia="ru-RU"/>
        </w:rPr>
        <w:t xml:space="preserve">защищена винтами-гужонами (15). </w:t>
      </w:r>
      <w:r w:rsidR="00754927">
        <w:rPr>
          <w:rFonts w:ascii="Times New Roman" w:hAnsi="Times New Roman"/>
          <w:sz w:val="24"/>
          <w:szCs w:val="24"/>
          <w:lang w:eastAsia="ru-RU"/>
        </w:rPr>
        <w:t>(Рис.1).</w:t>
      </w:r>
    </w:p>
    <w:p w:rsidR="002B4575" w:rsidRDefault="006F0891" w:rsidP="002B4575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0775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7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27" w:rsidRPr="00533DE1" w:rsidRDefault="00754927" w:rsidP="00754927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7993">
        <w:rPr>
          <w:rFonts w:ascii="Times New Roman" w:hAnsi="Times New Roman"/>
          <w:b/>
          <w:sz w:val="24"/>
          <w:szCs w:val="24"/>
          <w:lang w:eastAsia="ru-RU"/>
        </w:rPr>
        <w:t xml:space="preserve">Рис.1. </w:t>
      </w:r>
      <w:r>
        <w:rPr>
          <w:rFonts w:ascii="Times New Roman" w:hAnsi="Times New Roman"/>
          <w:sz w:val="24"/>
          <w:szCs w:val="24"/>
          <w:lang w:eastAsia="ru-RU"/>
        </w:rPr>
        <w:t>Схематическое устройство тандем</w:t>
      </w:r>
      <w:r w:rsidR="006F0891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6F0891">
        <w:rPr>
          <w:rFonts w:ascii="Times New Roman" w:hAnsi="Times New Roman"/>
          <w:sz w:val="24"/>
          <w:szCs w:val="24"/>
          <w:lang w:eastAsia="ru-RU"/>
        </w:rPr>
        <w:t>ПРОМАЛЬП-50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BF1426" w:rsidRDefault="00BF1426" w:rsidP="00F06E6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0061" w:rsidRDefault="009C720E" w:rsidP="00182BE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2B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82BE7">
        <w:rPr>
          <w:rFonts w:ascii="Times New Roman" w:hAnsi="Times New Roman"/>
          <w:sz w:val="24"/>
          <w:szCs w:val="24"/>
        </w:rPr>
        <w:tab/>
      </w:r>
      <w:r w:rsidR="00D3553C">
        <w:rPr>
          <w:rFonts w:ascii="Times New Roman" w:hAnsi="Times New Roman"/>
          <w:sz w:val="24"/>
          <w:szCs w:val="24"/>
        </w:rPr>
        <w:t>Принцип действия тандема</w:t>
      </w:r>
      <w:r w:rsidR="00410061">
        <w:rPr>
          <w:rFonts w:ascii="Times New Roman" w:hAnsi="Times New Roman"/>
          <w:sz w:val="24"/>
          <w:szCs w:val="24"/>
        </w:rPr>
        <w:t xml:space="preserve"> «</w:t>
      </w:r>
      <w:r w:rsidR="00D3553C">
        <w:rPr>
          <w:rFonts w:ascii="Times New Roman" w:hAnsi="Times New Roman"/>
          <w:sz w:val="24"/>
          <w:szCs w:val="24"/>
        </w:rPr>
        <w:t>ПРОМАЛЬП-50</w:t>
      </w:r>
      <w:r w:rsidR="00410061">
        <w:rPr>
          <w:rFonts w:ascii="Times New Roman" w:hAnsi="Times New Roman"/>
          <w:sz w:val="24"/>
          <w:szCs w:val="24"/>
        </w:rPr>
        <w:t>»</w:t>
      </w:r>
      <w:r w:rsidR="00D3553C">
        <w:rPr>
          <w:rFonts w:ascii="Times New Roman" w:hAnsi="Times New Roman"/>
          <w:sz w:val="24"/>
          <w:szCs w:val="24"/>
        </w:rPr>
        <w:t>, который является мобильной анкерной точкой прямого доступа,</w:t>
      </w:r>
      <w:r w:rsidR="00410061">
        <w:rPr>
          <w:rFonts w:ascii="Times New Roman" w:hAnsi="Times New Roman"/>
          <w:sz w:val="24"/>
          <w:szCs w:val="24"/>
        </w:rPr>
        <w:t xml:space="preserve"> предельно прост: направляющая троллея заводится вовнутрь карабина, </w:t>
      </w:r>
      <w:r w:rsidR="00D3553C">
        <w:rPr>
          <w:rFonts w:ascii="Times New Roman" w:hAnsi="Times New Roman"/>
          <w:sz w:val="24"/>
          <w:szCs w:val="24"/>
        </w:rPr>
        <w:t xml:space="preserve">а </w:t>
      </w:r>
      <w:r w:rsidR="00410061">
        <w:rPr>
          <w:rFonts w:ascii="Times New Roman" w:hAnsi="Times New Roman"/>
          <w:sz w:val="24"/>
          <w:szCs w:val="24"/>
        </w:rPr>
        <w:t>сам тандем посредством роликов устанавливается на троллейную направляющую</w:t>
      </w:r>
      <w:r w:rsidR="00D3553C">
        <w:rPr>
          <w:rFonts w:ascii="Times New Roman" w:hAnsi="Times New Roman"/>
          <w:sz w:val="24"/>
          <w:szCs w:val="24"/>
        </w:rPr>
        <w:t>. При необходимости</w:t>
      </w:r>
      <w:r w:rsidR="00410061">
        <w:rPr>
          <w:rFonts w:ascii="Times New Roman" w:hAnsi="Times New Roman"/>
          <w:sz w:val="24"/>
          <w:szCs w:val="24"/>
        </w:rPr>
        <w:t xml:space="preserve"> </w:t>
      </w:r>
      <w:r w:rsidR="00D3553C">
        <w:rPr>
          <w:rFonts w:ascii="Times New Roman" w:hAnsi="Times New Roman"/>
          <w:sz w:val="24"/>
          <w:szCs w:val="24"/>
        </w:rPr>
        <w:t xml:space="preserve">тандем может быть закрыт посредством нештатного дополнительного снаряжения (карабина, скобы и пр.), что </w:t>
      </w:r>
      <w:r w:rsidR="00410061">
        <w:rPr>
          <w:rFonts w:ascii="Times New Roman" w:hAnsi="Times New Roman"/>
          <w:sz w:val="24"/>
          <w:szCs w:val="24"/>
        </w:rPr>
        <w:t>дела</w:t>
      </w:r>
      <w:r w:rsidR="00D3553C">
        <w:rPr>
          <w:rFonts w:ascii="Times New Roman" w:hAnsi="Times New Roman"/>
          <w:sz w:val="24"/>
          <w:szCs w:val="24"/>
        </w:rPr>
        <w:t>ет</w:t>
      </w:r>
      <w:r w:rsidR="00410061">
        <w:rPr>
          <w:rFonts w:ascii="Times New Roman" w:hAnsi="Times New Roman"/>
          <w:sz w:val="24"/>
          <w:szCs w:val="24"/>
        </w:rPr>
        <w:t xml:space="preserve"> невозможным </w:t>
      </w:r>
      <w:r w:rsidR="00D3553C">
        <w:rPr>
          <w:rFonts w:ascii="Times New Roman" w:hAnsi="Times New Roman"/>
          <w:sz w:val="24"/>
          <w:szCs w:val="24"/>
        </w:rPr>
        <w:t xml:space="preserve">его </w:t>
      </w:r>
      <w:r w:rsidR="00410061">
        <w:rPr>
          <w:rFonts w:ascii="Times New Roman" w:hAnsi="Times New Roman"/>
          <w:sz w:val="24"/>
          <w:szCs w:val="24"/>
        </w:rPr>
        <w:t>не</w:t>
      </w:r>
      <w:r w:rsidR="0020747B">
        <w:rPr>
          <w:rFonts w:ascii="Times New Roman" w:hAnsi="Times New Roman"/>
          <w:sz w:val="24"/>
          <w:szCs w:val="24"/>
        </w:rPr>
        <w:t>санкционированный сход</w:t>
      </w:r>
      <w:r w:rsidR="00410061">
        <w:rPr>
          <w:rFonts w:ascii="Times New Roman" w:hAnsi="Times New Roman"/>
          <w:sz w:val="24"/>
          <w:szCs w:val="24"/>
        </w:rPr>
        <w:t>.</w:t>
      </w:r>
    </w:p>
    <w:p w:rsidR="001C7443" w:rsidRDefault="00410061" w:rsidP="00182BE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9C720E">
        <w:rPr>
          <w:rFonts w:ascii="Times New Roman" w:hAnsi="Times New Roman"/>
          <w:sz w:val="24"/>
          <w:szCs w:val="24"/>
        </w:rPr>
        <w:t>Тандем «</w:t>
      </w:r>
      <w:r w:rsidR="00971F9D">
        <w:rPr>
          <w:rFonts w:ascii="Times New Roman" w:hAnsi="Times New Roman"/>
          <w:sz w:val="24"/>
          <w:szCs w:val="24"/>
        </w:rPr>
        <w:t>ПРОМАЛЬП-50</w:t>
      </w:r>
      <w:r w:rsidR="009C720E">
        <w:rPr>
          <w:rFonts w:ascii="Times New Roman" w:hAnsi="Times New Roman"/>
          <w:sz w:val="24"/>
          <w:szCs w:val="24"/>
        </w:rPr>
        <w:t>»</w:t>
      </w:r>
      <w:r w:rsidR="009C720E" w:rsidRPr="009C720E">
        <w:rPr>
          <w:rFonts w:ascii="Times New Roman" w:hAnsi="Times New Roman"/>
          <w:sz w:val="24"/>
          <w:szCs w:val="24"/>
        </w:rPr>
        <w:t xml:space="preserve"> име</w:t>
      </w:r>
      <w:r w:rsidR="00971F9D">
        <w:rPr>
          <w:rFonts w:ascii="Times New Roman" w:hAnsi="Times New Roman"/>
          <w:sz w:val="24"/>
          <w:szCs w:val="24"/>
        </w:rPr>
        <w:t>е</w:t>
      </w:r>
      <w:r w:rsidR="009C720E" w:rsidRPr="009C720E">
        <w:rPr>
          <w:rFonts w:ascii="Times New Roman" w:hAnsi="Times New Roman"/>
          <w:sz w:val="24"/>
          <w:szCs w:val="24"/>
        </w:rPr>
        <w:t xml:space="preserve">т </w:t>
      </w:r>
      <w:r w:rsidR="009C720E">
        <w:rPr>
          <w:rFonts w:ascii="Times New Roman" w:hAnsi="Times New Roman"/>
          <w:sz w:val="24"/>
          <w:szCs w:val="24"/>
        </w:rPr>
        <w:t xml:space="preserve">ряд </w:t>
      </w:r>
      <w:r w:rsidR="009C720E" w:rsidRPr="009C720E">
        <w:rPr>
          <w:rFonts w:ascii="Times New Roman" w:hAnsi="Times New Roman"/>
          <w:sz w:val="24"/>
          <w:szCs w:val="24"/>
        </w:rPr>
        <w:t>конструктивны</w:t>
      </w:r>
      <w:r w:rsidR="009C720E">
        <w:rPr>
          <w:rFonts w:ascii="Times New Roman" w:hAnsi="Times New Roman"/>
          <w:sz w:val="24"/>
          <w:szCs w:val="24"/>
        </w:rPr>
        <w:t>х</w:t>
      </w:r>
      <w:r w:rsidR="009C720E" w:rsidRPr="009C720E">
        <w:rPr>
          <w:rFonts w:ascii="Times New Roman" w:hAnsi="Times New Roman"/>
          <w:sz w:val="24"/>
          <w:szCs w:val="24"/>
        </w:rPr>
        <w:t xml:space="preserve"> о</w:t>
      </w:r>
      <w:r w:rsidR="009C720E">
        <w:rPr>
          <w:rFonts w:ascii="Times New Roman" w:hAnsi="Times New Roman"/>
          <w:sz w:val="24"/>
          <w:szCs w:val="24"/>
        </w:rPr>
        <w:t>собеннос</w:t>
      </w:r>
      <w:r w:rsidR="00971F9D">
        <w:rPr>
          <w:rFonts w:ascii="Times New Roman" w:hAnsi="Times New Roman"/>
          <w:sz w:val="24"/>
          <w:szCs w:val="24"/>
        </w:rPr>
        <w:t>тей, положительно влияющих на его</w:t>
      </w:r>
      <w:r w:rsidR="009C720E">
        <w:rPr>
          <w:rFonts w:ascii="Times New Roman" w:hAnsi="Times New Roman"/>
          <w:sz w:val="24"/>
          <w:szCs w:val="24"/>
        </w:rPr>
        <w:t xml:space="preserve"> эксплуатаци</w:t>
      </w:r>
      <w:r w:rsidR="001A3414">
        <w:rPr>
          <w:rFonts w:ascii="Times New Roman" w:hAnsi="Times New Roman"/>
          <w:sz w:val="24"/>
          <w:szCs w:val="24"/>
        </w:rPr>
        <w:t>онные качества</w:t>
      </w:r>
      <w:r w:rsidR="009C720E">
        <w:rPr>
          <w:rFonts w:ascii="Times New Roman" w:hAnsi="Times New Roman"/>
          <w:sz w:val="24"/>
          <w:szCs w:val="24"/>
        </w:rPr>
        <w:t xml:space="preserve"> и техническое обслуживание. Так</w:t>
      </w:r>
      <w:r w:rsidR="009C720E" w:rsidRPr="009C720E">
        <w:rPr>
          <w:rFonts w:ascii="Times New Roman" w:hAnsi="Times New Roman"/>
          <w:sz w:val="24"/>
          <w:szCs w:val="24"/>
        </w:rPr>
        <w:t>:</w:t>
      </w:r>
    </w:p>
    <w:p w:rsidR="002800B1" w:rsidRPr="0046767A" w:rsidRDefault="00133863" w:rsidP="008F06D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00B1">
        <w:rPr>
          <w:rFonts w:ascii="Times New Roman" w:hAnsi="Times New Roman"/>
          <w:sz w:val="24"/>
          <w:szCs w:val="24"/>
        </w:rPr>
        <w:t xml:space="preserve">вследствие </w:t>
      </w:r>
      <w:r w:rsidR="00DA6CA4" w:rsidRPr="002800B1">
        <w:rPr>
          <w:rFonts w:ascii="Times New Roman" w:hAnsi="Times New Roman"/>
          <w:sz w:val="24"/>
          <w:szCs w:val="24"/>
        </w:rPr>
        <w:t>оптимального устройства</w:t>
      </w:r>
      <w:r w:rsidR="005C23D2" w:rsidRPr="002800B1">
        <w:rPr>
          <w:rFonts w:ascii="Times New Roman" w:hAnsi="Times New Roman"/>
          <w:sz w:val="24"/>
          <w:szCs w:val="24"/>
        </w:rPr>
        <w:t xml:space="preserve"> </w:t>
      </w:r>
      <w:r w:rsidR="00971F9D" w:rsidRPr="002800B1">
        <w:rPr>
          <w:rFonts w:ascii="Times New Roman" w:hAnsi="Times New Roman"/>
          <w:sz w:val="24"/>
          <w:szCs w:val="24"/>
        </w:rPr>
        <w:t>тандем многофункционален</w:t>
      </w:r>
      <w:r w:rsidR="00494645" w:rsidRPr="002800B1">
        <w:rPr>
          <w:rFonts w:ascii="Times New Roman" w:hAnsi="Times New Roman"/>
          <w:sz w:val="24"/>
          <w:szCs w:val="24"/>
        </w:rPr>
        <w:t>,</w:t>
      </w:r>
      <w:r w:rsidR="00971F9D" w:rsidRPr="002800B1">
        <w:rPr>
          <w:rFonts w:ascii="Times New Roman" w:hAnsi="Times New Roman"/>
          <w:sz w:val="24"/>
          <w:szCs w:val="24"/>
        </w:rPr>
        <w:t xml:space="preserve"> эргономичен</w:t>
      </w:r>
      <w:r w:rsidR="00494645" w:rsidRPr="002800B1">
        <w:rPr>
          <w:rFonts w:ascii="Times New Roman" w:hAnsi="Times New Roman"/>
          <w:sz w:val="24"/>
          <w:szCs w:val="24"/>
        </w:rPr>
        <w:t>, имеет оптимальную конструкцию, обладает достаточной прочностью</w:t>
      </w:r>
      <w:r w:rsidR="002800B1" w:rsidRPr="0046767A">
        <w:rPr>
          <w:rFonts w:ascii="Times New Roman" w:hAnsi="Times New Roman"/>
          <w:sz w:val="24"/>
          <w:szCs w:val="24"/>
        </w:rPr>
        <w:t xml:space="preserve">, </w:t>
      </w:r>
      <w:r w:rsidR="002800B1" w:rsidRPr="0046767A">
        <w:rPr>
          <w:rFonts w:ascii="Times New Roman" w:eastAsia="Times New Roman" w:hAnsi="Times New Roman"/>
          <w:sz w:val="24"/>
          <w:szCs w:val="24"/>
          <w:lang w:eastAsia="ru-RU"/>
        </w:rPr>
        <w:t>предназначен как для использования с текстильными,</w:t>
      </w:r>
      <w:r w:rsidR="00332D7C" w:rsidRPr="0046767A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2800B1" w:rsidRPr="0046767A">
        <w:rPr>
          <w:rFonts w:ascii="Times New Roman" w:eastAsia="Times New Roman" w:hAnsi="Times New Roman"/>
          <w:sz w:val="24"/>
          <w:szCs w:val="24"/>
          <w:lang w:eastAsia="ru-RU"/>
        </w:rPr>
        <w:t>ак и стальными канатами</w:t>
      </w:r>
      <w:r w:rsidR="00332D7C" w:rsidRPr="004676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94645" w:rsidRDefault="005D2005" w:rsidP="008F06D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00B1">
        <w:rPr>
          <w:rFonts w:ascii="Times New Roman" w:hAnsi="Times New Roman"/>
          <w:sz w:val="24"/>
          <w:szCs w:val="24"/>
        </w:rPr>
        <w:t xml:space="preserve">корпус устроен так, что </w:t>
      </w:r>
      <w:r w:rsidR="00494645" w:rsidRPr="002800B1">
        <w:rPr>
          <w:rFonts w:ascii="Times New Roman" w:hAnsi="Times New Roman"/>
          <w:sz w:val="24"/>
          <w:szCs w:val="24"/>
        </w:rPr>
        <w:t>«юбк</w:t>
      </w:r>
      <w:r w:rsidRPr="002800B1">
        <w:rPr>
          <w:rFonts w:ascii="Times New Roman" w:hAnsi="Times New Roman"/>
          <w:sz w:val="24"/>
          <w:szCs w:val="24"/>
        </w:rPr>
        <w:t>а</w:t>
      </w:r>
      <w:r w:rsidR="00494645" w:rsidRPr="002800B1">
        <w:rPr>
          <w:rFonts w:ascii="Times New Roman" w:hAnsi="Times New Roman"/>
          <w:sz w:val="24"/>
          <w:szCs w:val="24"/>
        </w:rPr>
        <w:t>» каретк</w:t>
      </w:r>
      <w:r w:rsidRPr="002800B1">
        <w:rPr>
          <w:rFonts w:ascii="Times New Roman" w:hAnsi="Times New Roman"/>
          <w:sz w:val="24"/>
          <w:szCs w:val="24"/>
        </w:rPr>
        <w:t xml:space="preserve">и </w:t>
      </w:r>
      <w:r w:rsidR="00494645" w:rsidRPr="002800B1">
        <w:rPr>
          <w:rFonts w:ascii="Times New Roman" w:hAnsi="Times New Roman"/>
          <w:sz w:val="24"/>
          <w:szCs w:val="24"/>
        </w:rPr>
        <w:t>специально опущен</w:t>
      </w:r>
      <w:r w:rsidRPr="002800B1">
        <w:rPr>
          <w:rFonts w:ascii="Times New Roman" w:hAnsi="Times New Roman"/>
          <w:sz w:val="24"/>
          <w:szCs w:val="24"/>
        </w:rPr>
        <w:t>а</w:t>
      </w:r>
      <w:r w:rsidR="00494645" w:rsidRPr="002800B1">
        <w:rPr>
          <w:rFonts w:ascii="Times New Roman" w:hAnsi="Times New Roman"/>
          <w:sz w:val="24"/>
          <w:szCs w:val="24"/>
        </w:rPr>
        <w:t xml:space="preserve"> ниже линии каната</w:t>
      </w:r>
      <w:r w:rsidRPr="002800B1">
        <w:rPr>
          <w:rFonts w:ascii="Times New Roman" w:hAnsi="Times New Roman"/>
          <w:sz w:val="24"/>
          <w:szCs w:val="24"/>
        </w:rPr>
        <w:t>, что</w:t>
      </w:r>
      <w:r w:rsidR="00494645" w:rsidRPr="002800B1">
        <w:rPr>
          <w:rFonts w:ascii="Times New Roman" w:hAnsi="Times New Roman"/>
          <w:sz w:val="24"/>
          <w:szCs w:val="24"/>
        </w:rPr>
        <w:t xml:space="preserve"> позволя</w:t>
      </w:r>
      <w:r w:rsidRPr="002800B1">
        <w:rPr>
          <w:rFonts w:ascii="Times New Roman" w:hAnsi="Times New Roman"/>
          <w:sz w:val="24"/>
          <w:szCs w:val="24"/>
        </w:rPr>
        <w:t xml:space="preserve">ет </w:t>
      </w:r>
      <w:r w:rsidR="00494645" w:rsidRPr="002800B1">
        <w:rPr>
          <w:rFonts w:ascii="Times New Roman" w:hAnsi="Times New Roman"/>
          <w:sz w:val="24"/>
          <w:szCs w:val="24"/>
        </w:rPr>
        <w:t>полностью скрыть троллейную направляющую внутри корпуса в процессе эксплуатации сни</w:t>
      </w:r>
      <w:r w:rsidRPr="002800B1">
        <w:rPr>
          <w:rFonts w:ascii="Times New Roman" w:hAnsi="Times New Roman"/>
          <w:sz w:val="24"/>
          <w:szCs w:val="24"/>
        </w:rPr>
        <w:t>зить</w:t>
      </w:r>
      <w:r w:rsidR="00494645" w:rsidRPr="002800B1">
        <w:rPr>
          <w:rFonts w:ascii="Times New Roman" w:hAnsi="Times New Roman"/>
          <w:sz w:val="24"/>
          <w:szCs w:val="24"/>
        </w:rPr>
        <w:t xml:space="preserve"> риск возможного контакта</w:t>
      </w:r>
      <w:r w:rsidR="009715CE">
        <w:rPr>
          <w:rFonts w:ascii="Times New Roman" w:hAnsi="Times New Roman"/>
          <w:sz w:val="24"/>
          <w:szCs w:val="24"/>
        </w:rPr>
        <w:t xml:space="preserve"> пользователя</w:t>
      </w:r>
      <w:r w:rsidR="005F7228">
        <w:rPr>
          <w:rFonts w:ascii="Times New Roman" w:hAnsi="Times New Roman"/>
          <w:sz w:val="24"/>
          <w:szCs w:val="24"/>
        </w:rPr>
        <w:t xml:space="preserve"> </w:t>
      </w:r>
      <w:r w:rsidRPr="002800B1">
        <w:rPr>
          <w:rFonts w:ascii="Times New Roman" w:hAnsi="Times New Roman"/>
          <w:sz w:val="24"/>
          <w:szCs w:val="24"/>
        </w:rPr>
        <w:t>с канатом</w:t>
      </w:r>
      <w:r w:rsidR="00494645" w:rsidRPr="002800B1">
        <w:rPr>
          <w:rFonts w:ascii="Times New Roman" w:hAnsi="Times New Roman"/>
          <w:sz w:val="24"/>
          <w:szCs w:val="24"/>
        </w:rPr>
        <w:t>;</w:t>
      </w:r>
      <w:r w:rsidRPr="002800B1">
        <w:rPr>
          <w:rFonts w:ascii="Times New Roman" w:hAnsi="Times New Roman"/>
          <w:sz w:val="24"/>
          <w:szCs w:val="24"/>
        </w:rPr>
        <w:t xml:space="preserve"> увеличенный диаметр роликов (49/37 мм) снижает потери при вращении и уменьшает тряску подвеса при движении по троллею, делая вращение плавным;</w:t>
      </w:r>
      <w:r w:rsidR="002800B1" w:rsidRPr="002800B1">
        <w:rPr>
          <w:rFonts w:ascii="Times New Roman" w:hAnsi="Times New Roman"/>
          <w:sz w:val="24"/>
          <w:szCs w:val="24"/>
        </w:rPr>
        <w:t xml:space="preserve"> пластины-щеки выполнены со специальными выступами по верхнему краю (с двух сторон) с целью устранения возможности схода </w:t>
      </w:r>
      <w:r w:rsidR="002800B1">
        <w:rPr>
          <w:rFonts w:ascii="Times New Roman" w:hAnsi="Times New Roman"/>
          <w:sz w:val="24"/>
          <w:szCs w:val="24"/>
        </w:rPr>
        <w:t xml:space="preserve">навешенных на устройство карабинов </w:t>
      </w:r>
      <w:r w:rsidRPr="002800B1">
        <w:rPr>
          <w:rFonts w:ascii="Times New Roman" w:hAnsi="Times New Roman"/>
          <w:sz w:val="24"/>
          <w:szCs w:val="24"/>
        </w:rPr>
        <w:t xml:space="preserve">дублирующих строп на канат троллея </w:t>
      </w:r>
      <w:r w:rsidR="002800B1">
        <w:rPr>
          <w:rFonts w:ascii="Times New Roman" w:hAnsi="Times New Roman"/>
          <w:sz w:val="24"/>
          <w:szCs w:val="24"/>
        </w:rPr>
        <w:t xml:space="preserve">(чтобы карабины </w:t>
      </w:r>
      <w:r w:rsidRPr="002800B1">
        <w:rPr>
          <w:rFonts w:ascii="Times New Roman" w:hAnsi="Times New Roman"/>
          <w:sz w:val="24"/>
          <w:szCs w:val="24"/>
        </w:rPr>
        <w:t>не подвергались нежелательному трению</w:t>
      </w:r>
      <w:r w:rsidR="002800B1">
        <w:rPr>
          <w:rFonts w:ascii="Times New Roman" w:hAnsi="Times New Roman"/>
          <w:sz w:val="24"/>
          <w:szCs w:val="24"/>
        </w:rPr>
        <w:t>);</w:t>
      </w:r>
    </w:p>
    <w:p w:rsidR="00332D7C" w:rsidRPr="009C10CB" w:rsidRDefault="009C10CB" w:rsidP="008F06D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10CB">
        <w:rPr>
          <w:rFonts w:ascii="Times New Roman" w:hAnsi="Times New Roman"/>
          <w:sz w:val="24"/>
          <w:szCs w:val="24"/>
        </w:rPr>
        <w:t>съемные ручки имеют надежное крепление (о</w:t>
      </w:r>
      <w:r w:rsidR="00332D7C" w:rsidRPr="009C10CB">
        <w:rPr>
          <w:rFonts w:ascii="Times New Roman" w:hAnsi="Times New Roman"/>
          <w:sz w:val="24"/>
          <w:szCs w:val="24"/>
        </w:rPr>
        <w:t>т самопроизвольного раскручивания рукоятей предохраняет винтовой гужон, который расположен на рукояти с внутренней ответной гайкой</w:t>
      </w:r>
      <w:r w:rsidRPr="009C10CB">
        <w:rPr>
          <w:rFonts w:ascii="Times New Roman" w:hAnsi="Times New Roman"/>
          <w:sz w:val="24"/>
          <w:szCs w:val="24"/>
        </w:rPr>
        <w:t>), д</w:t>
      </w:r>
      <w:r w:rsidR="00332D7C" w:rsidRPr="009C10CB">
        <w:rPr>
          <w:rFonts w:ascii="Times New Roman" w:hAnsi="Times New Roman"/>
          <w:sz w:val="24"/>
          <w:szCs w:val="24"/>
        </w:rPr>
        <w:t>ля улучшения цепкости рукояти с ладонью пользователя служит рельефная накатка на каждой из ручек</w:t>
      </w:r>
      <w:r w:rsidRPr="009C10CB">
        <w:rPr>
          <w:rFonts w:ascii="Times New Roman" w:hAnsi="Times New Roman"/>
          <w:sz w:val="24"/>
          <w:szCs w:val="24"/>
        </w:rPr>
        <w:t xml:space="preserve">, </w:t>
      </w:r>
      <w:r w:rsidRPr="005162C4">
        <w:rPr>
          <w:rFonts w:ascii="Times New Roman" w:hAnsi="Times New Roman"/>
          <w:sz w:val="24"/>
          <w:szCs w:val="24"/>
        </w:rPr>
        <w:t>о</w:t>
      </w:r>
      <w:r w:rsidR="00332D7C" w:rsidRPr="005162C4">
        <w:rPr>
          <w:rFonts w:ascii="Times New Roman" w:eastAsia="Times New Roman" w:hAnsi="Times New Roman"/>
          <w:sz w:val="24"/>
          <w:szCs w:val="24"/>
          <w:lang w:eastAsia="ru-RU"/>
        </w:rPr>
        <w:t>тверстия рукоятей закрыты пробками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);</w:t>
      </w:r>
    </w:p>
    <w:p w:rsidR="00494645" w:rsidRDefault="00494645" w:rsidP="008F06D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4645">
        <w:rPr>
          <w:rFonts w:ascii="Times New Roman" w:hAnsi="Times New Roman"/>
          <w:sz w:val="24"/>
          <w:szCs w:val="24"/>
        </w:rPr>
        <w:t>при использовании тандема в качестве мобильной анкерной точки для перемещения по троллею, он обладает свойством простоты навешивания на перила с полным отсутствием вероятности ошибки навески; три нижних точки присоединения увеличивают количество вариантов использования (с одним подвесом; с двумя разнесёнными подвесами; с одним подвесом и двумя растяжками; как такелажный накопитель), а четвёртая верхняя точка присоединения позволяет присоединять дублирующий троллей; высокие контурные рожки профиля щёк тандема позволяют накидывать на них дублирующий карабин при спусках по троллею, чтобы тот не тёрся о направляющую троллея; наконец наличие центрального отверстия позволяет присоединять или рукояти для удобства спускающихся по троллею, и (или) поперечные подвесы для страховочных ременных систем спускающихся;</w:t>
      </w:r>
    </w:p>
    <w:p w:rsidR="00494645" w:rsidRDefault="00971F9D" w:rsidP="008F06D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4645">
        <w:rPr>
          <w:rFonts w:ascii="Times New Roman" w:hAnsi="Times New Roman"/>
          <w:sz w:val="24"/>
          <w:szCs w:val="24"/>
        </w:rPr>
        <w:t xml:space="preserve">при использовании </w:t>
      </w:r>
      <w:r w:rsidR="00494645" w:rsidRPr="00494645">
        <w:rPr>
          <w:rFonts w:ascii="Times New Roman" w:hAnsi="Times New Roman"/>
          <w:sz w:val="24"/>
          <w:szCs w:val="24"/>
        </w:rPr>
        <w:t xml:space="preserve">тандема </w:t>
      </w:r>
      <w:r w:rsidRPr="00494645">
        <w:rPr>
          <w:rFonts w:ascii="Times New Roman" w:hAnsi="Times New Roman"/>
          <w:sz w:val="24"/>
          <w:szCs w:val="24"/>
        </w:rPr>
        <w:t xml:space="preserve">в качестве блок-ролика для подъёма грузов или как компонент для </w:t>
      </w:r>
      <w:r w:rsidR="00494645" w:rsidRPr="00494645">
        <w:rPr>
          <w:rFonts w:ascii="Times New Roman" w:hAnsi="Times New Roman"/>
          <w:sz w:val="24"/>
          <w:szCs w:val="24"/>
        </w:rPr>
        <w:t>систем полиспастов</w:t>
      </w:r>
      <w:r w:rsidRPr="00494645">
        <w:rPr>
          <w:rFonts w:ascii="Times New Roman" w:hAnsi="Times New Roman"/>
          <w:sz w:val="24"/>
          <w:szCs w:val="24"/>
        </w:rPr>
        <w:t>, увеличенный размер роликов резко увеличивает коэффициент полезного действия (КПД)</w:t>
      </w:r>
      <w:r w:rsidR="00494645" w:rsidRPr="00494645">
        <w:rPr>
          <w:rFonts w:ascii="Times New Roman" w:hAnsi="Times New Roman"/>
          <w:sz w:val="24"/>
          <w:szCs w:val="24"/>
        </w:rPr>
        <w:t xml:space="preserve">, а </w:t>
      </w:r>
      <w:r w:rsidRPr="00494645">
        <w:rPr>
          <w:rFonts w:ascii="Times New Roman" w:hAnsi="Times New Roman"/>
          <w:sz w:val="24"/>
          <w:szCs w:val="24"/>
        </w:rPr>
        <w:t>верхний проём между щёк блока, позволяет использовать его в виде рядного двойного блок-ролика в полиспастных системах;</w:t>
      </w:r>
    </w:p>
    <w:p w:rsidR="001A3414" w:rsidRPr="001A3414" w:rsidRDefault="008E7899" w:rsidP="008F06DA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lastRenderedPageBreak/>
        <w:t>для удобства проведения технического регламентного обслуживания</w:t>
      </w:r>
      <w:r w:rsidR="009C720E" w:rsidRPr="001A3414">
        <w:rPr>
          <w:rFonts w:ascii="Times New Roman" w:hAnsi="Times New Roman"/>
          <w:sz w:val="24"/>
          <w:szCs w:val="24"/>
        </w:rPr>
        <w:t xml:space="preserve"> и возможности самостоятельной замены изношенных подшипников и (или) роликов, оси</w:t>
      </w:r>
      <w:r w:rsidR="00692586">
        <w:rPr>
          <w:rFonts w:ascii="Times New Roman" w:hAnsi="Times New Roman"/>
          <w:sz w:val="24"/>
          <w:szCs w:val="24"/>
        </w:rPr>
        <w:t xml:space="preserve"> </w:t>
      </w:r>
      <w:r w:rsidRPr="001A3414">
        <w:rPr>
          <w:rFonts w:ascii="Times New Roman" w:hAnsi="Times New Roman"/>
          <w:sz w:val="24"/>
          <w:szCs w:val="24"/>
        </w:rPr>
        <w:t>выполнены съёмными с гаечной фиксацией</w:t>
      </w:r>
      <w:r w:rsidR="009C720E" w:rsidRPr="001A3414">
        <w:rPr>
          <w:rFonts w:ascii="Times New Roman" w:hAnsi="Times New Roman"/>
          <w:sz w:val="24"/>
          <w:szCs w:val="24"/>
        </w:rPr>
        <w:t>, что облег</w:t>
      </w:r>
      <w:r w:rsidR="00523CCA" w:rsidRPr="001A3414">
        <w:rPr>
          <w:rFonts w:ascii="Times New Roman" w:hAnsi="Times New Roman"/>
          <w:sz w:val="24"/>
          <w:szCs w:val="24"/>
        </w:rPr>
        <w:t>чает техобслуживание устройства.</w:t>
      </w:r>
    </w:p>
    <w:p w:rsidR="001A3414" w:rsidRPr="001A3414" w:rsidRDefault="001A3414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1A3414">
        <w:rPr>
          <w:rFonts w:ascii="Times New Roman" w:hAnsi="Times New Roman"/>
          <w:sz w:val="24"/>
          <w:szCs w:val="24"/>
        </w:rPr>
        <w:t xml:space="preserve">В качестве материалов, из которых изготавливаются отдельные элементы </w:t>
      </w:r>
      <w:r>
        <w:rPr>
          <w:rFonts w:ascii="Times New Roman" w:hAnsi="Times New Roman"/>
          <w:sz w:val="24"/>
          <w:szCs w:val="24"/>
        </w:rPr>
        <w:t>тандем</w:t>
      </w:r>
      <w:r w:rsidR="00E43519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«</w:t>
      </w:r>
      <w:r w:rsidR="00E43519">
        <w:rPr>
          <w:rFonts w:ascii="Times New Roman" w:hAnsi="Times New Roman"/>
          <w:sz w:val="24"/>
          <w:szCs w:val="24"/>
        </w:rPr>
        <w:t>ПРОМАЛЬП-50</w:t>
      </w:r>
      <w:r>
        <w:rPr>
          <w:rFonts w:ascii="Times New Roman" w:hAnsi="Times New Roman"/>
          <w:sz w:val="24"/>
          <w:szCs w:val="24"/>
        </w:rPr>
        <w:t>»</w:t>
      </w:r>
      <w:r w:rsidRPr="001A3414">
        <w:rPr>
          <w:rFonts w:ascii="Times New Roman" w:hAnsi="Times New Roman"/>
          <w:sz w:val="24"/>
          <w:szCs w:val="24"/>
        </w:rPr>
        <w:t xml:space="preserve"> от ТМ KROK, используются следующие:</w:t>
      </w:r>
    </w:p>
    <w:p w:rsidR="001A3414" w:rsidRPr="001A3414" w:rsidRDefault="001A3414" w:rsidP="008F06D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>щеки</w:t>
      </w:r>
      <w:r w:rsidR="00E435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414">
        <w:rPr>
          <w:rFonts w:ascii="Times New Roman" w:hAnsi="Times New Roman"/>
          <w:sz w:val="24"/>
          <w:szCs w:val="24"/>
        </w:rPr>
        <w:t xml:space="preserve">ролики </w:t>
      </w:r>
      <w:r w:rsidR="00E43519">
        <w:rPr>
          <w:rFonts w:ascii="Times New Roman" w:hAnsi="Times New Roman"/>
          <w:sz w:val="24"/>
          <w:szCs w:val="24"/>
        </w:rPr>
        <w:t xml:space="preserve">и оси </w:t>
      </w:r>
      <w:r w:rsidRPr="001A3414">
        <w:rPr>
          <w:rFonts w:ascii="Times New Roman" w:hAnsi="Times New Roman"/>
          <w:sz w:val="24"/>
          <w:szCs w:val="24"/>
        </w:rPr>
        <w:t>изготовляются из</w:t>
      </w:r>
      <w:r w:rsidR="00E43519">
        <w:rPr>
          <w:rFonts w:ascii="Times New Roman" w:hAnsi="Times New Roman"/>
          <w:sz w:val="24"/>
          <w:szCs w:val="24"/>
        </w:rPr>
        <w:t xml:space="preserve"> термообрабатываемой легированной стали</w:t>
      </w:r>
      <w:r w:rsidRPr="001A3414">
        <w:rPr>
          <w:rFonts w:ascii="Times New Roman" w:hAnsi="Times New Roman"/>
          <w:sz w:val="24"/>
          <w:szCs w:val="24"/>
        </w:rPr>
        <w:t>;</w:t>
      </w:r>
    </w:p>
    <w:p w:rsidR="001A3414" w:rsidRPr="001A3414" w:rsidRDefault="001A3414" w:rsidP="008F06D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 xml:space="preserve">дистанционные </w:t>
      </w:r>
      <w:r w:rsidR="00D4343B">
        <w:rPr>
          <w:rFonts w:ascii="Times New Roman" w:hAnsi="Times New Roman"/>
          <w:sz w:val="24"/>
          <w:szCs w:val="24"/>
        </w:rPr>
        <w:t xml:space="preserve">и распорные </w:t>
      </w:r>
      <w:r w:rsidRPr="001A3414">
        <w:rPr>
          <w:rFonts w:ascii="Times New Roman" w:hAnsi="Times New Roman"/>
          <w:sz w:val="24"/>
          <w:szCs w:val="24"/>
        </w:rPr>
        <w:t>втулки</w:t>
      </w:r>
      <w:r w:rsidR="00D4343B">
        <w:rPr>
          <w:rFonts w:ascii="Times New Roman" w:hAnsi="Times New Roman"/>
          <w:sz w:val="24"/>
          <w:szCs w:val="24"/>
        </w:rPr>
        <w:t>, дополнительные элементы корпуса</w:t>
      </w:r>
      <w:r w:rsidRPr="001A3414">
        <w:rPr>
          <w:rFonts w:ascii="Times New Roman" w:hAnsi="Times New Roman"/>
          <w:sz w:val="24"/>
          <w:szCs w:val="24"/>
        </w:rPr>
        <w:t xml:space="preserve"> </w:t>
      </w:r>
      <w:r w:rsidR="00E43519">
        <w:rPr>
          <w:rFonts w:ascii="Times New Roman" w:hAnsi="Times New Roman"/>
          <w:sz w:val="24"/>
          <w:szCs w:val="24"/>
        </w:rPr>
        <w:t xml:space="preserve">(рукояти) </w:t>
      </w:r>
      <w:r w:rsidRPr="001A3414">
        <w:rPr>
          <w:rFonts w:ascii="Times New Roman" w:hAnsi="Times New Roman"/>
          <w:sz w:val="24"/>
          <w:szCs w:val="24"/>
        </w:rPr>
        <w:t xml:space="preserve">и метрический крепеж </w:t>
      </w:r>
      <w:r w:rsidR="00E43519">
        <w:rPr>
          <w:rFonts w:ascii="Times New Roman" w:hAnsi="Times New Roman"/>
          <w:sz w:val="24"/>
          <w:szCs w:val="24"/>
        </w:rPr>
        <w:t xml:space="preserve">– </w:t>
      </w:r>
      <w:r w:rsidRPr="001A3414">
        <w:rPr>
          <w:rFonts w:ascii="Times New Roman" w:hAnsi="Times New Roman"/>
          <w:sz w:val="24"/>
          <w:szCs w:val="24"/>
        </w:rPr>
        <w:t xml:space="preserve">из </w:t>
      </w:r>
      <w:r w:rsidR="00D4343B">
        <w:rPr>
          <w:rFonts w:ascii="Times New Roman" w:hAnsi="Times New Roman"/>
          <w:sz w:val="24"/>
          <w:szCs w:val="24"/>
        </w:rPr>
        <w:t>рядовых сталей.</w:t>
      </w:r>
    </w:p>
    <w:p w:rsidR="00BB6487" w:rsidRPr="006F04BB" w:rsidRDefault="00D4343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6F04BB">
        <w:rPr>
          <w:rFonts w:ascii="Times New Roman" w:hAnsi="Times New Roman"/>
          <w:sz w:val="24"/>
          <w:szCs w:val="24"/>
        </w:rPr>
        <w:t xml:space="preserve">2.5. </w:t>
      </w:r>
      <w:r w:rsidR="001A3414" w:rsidRPr="006F04BB">
        <w:rPr>
          <w:rFonts w:ascii="Times New Roman" w:hAnsi="Times New Roman"/>
          <w:sz w:val="24"/>
          <w:szCs w:val="24"/>
        </w:rPr>
        <w:t>Для защиты от атмосферных осадков и с целью повышения уровня эстетичности внешнего вида</w:t>
      </w:r>
      <w:r w:rsidR="00265745" w:rsidRPr="006F04BB">
        <w:rPr>
          <w:rFonts w:ascii="Times New Roman" w:hAnsi="Times New Roman"/>
          <w:sz w:val="24"/>
          <w:szCs w:val="24"/>
        </w:rPr>
        <w:t xml:space="preserve"> элементы</w:t>
      </w:r>
      <w:r w:rsidR="001A3414" w:rsidRPr="006F04BB">
        <w:rPr>
          <w:rFonts w:ascii="Times New Roman" w:hAnsi="Times New Roman"/>
          <w:sz w:val="24"/>
          <w:szCs w:val="24"/>
        </w:rPr>
        <w:t xml:space="preserve"> изделия</w:t>
      </w:r>
      <w:r w:rsidR="00265745" w:rsidRPr="006F04BB">
        <w:rPr>
          <w:rFonts w:ascii="Times New Roman" w:hAnsi="Times New Roman"/>
          <w:sz w:val="24"/>
          <w:szCs w:val="24"/>
        </w:rPr>
        <w:t xml:space="preserve"> (</w:t>
      </w:r>
      <w:r w:rsidRPr="006F04BB">
        <w:rPr>
          <w:rFonts w:ascii="Times New Roman" w:hAnsi="Times New Roman"/>
          <w:sz w:val="24"/>
          <w:szCs w:val="24"/>
        </w:rPr>
        <w:t>корпус</w:t>
      </w:r>
      <w:r w:rsidR="00265745" w:rsidRPr="006F04BB">
        <w:rPr>
          <w:rFonts w:ascii="Times New Roman" w:hAnsi="Times New Roman"/>
          <w:sz w:val="24"/>
          <w:szCs w:val="24"/>
        </w:rPr>
        <w:t>,</w:t>
      </w:r>
      <w:r w:rsidR="00E43519" w:rsidRPr="006F04BB">
        <w:rPr>
          <w:rFonts w:ascii="Times New Roman" w:hAnsi="Times New Roman"/>
          <w:sz w:val="24"/>
          <w:szCs w:val="24"/>
        </w:rPr>
        <w:t xml:space="preserve"> </w:t>
      </w:r>
      <w:r w:rsidR="00265745" w:rsidRPr="006F04BB">
        <w:rPr>
          <w:rFonts w:ascii="Times New Roman" w:hAnsi="Times New Roman"/>
          <w:sz w:val="24"/>
          <w:szCs w:val="24"/>
        </w:rPr>
        <w:t>рукояти</w:t>
      </w:r>
      <w:r w:rsidR="001A3414" w:rsidRPr="006F04BB">
        <w:rPr>
          <w:rFonts w:ascii="Times New Roman" w:hAnsi="Times New Roman"/>
          <w:sz w:val="24"/>
          <w:szCs w:val="24"/>
        </w:rPr>
        <w:t xml:space="preserve"> </w:t>
      </w:r>
      <w:r w:rsidR="00265745" w:rsidRPr="006F04BB">
        <w:rPr>
          <w:rFonts w:ascii="Times New Roman" w:hAnsi="Times New Roman"/>
          <w:sz w:val="24"/>
          <w:szCs w:val="24"/>
        </w:rPr>
        <w:t xml:space="preserve">и пр.) </w:t>
      </w:r>
      <w:r w:rsidR="001A3414" w:rsidRPr="006F04BB">
        <w:rPr>
          <w:rFonts w:ascii="Times New Roman" w:hAnsi="Times New Roman"/>
          <w:sz w:val="24"/>
          <w:szCs w:val="24"/>
        </w:rPr>
        <w:t xml:space="preserve">имеют яркое защитно-декоративное порошковое покрытие, нанесенное с помощью технологии термоокрашивания. </w:t>
      </w:r>
      <w:r w:rsidRPr="006F04BB">
        <w:rPr>
          <w:rFonts w:ascii="Times New Roman" w:hAnsi="Times New Roman"/>
          <w:sz w:val="24"/>
          <w:szCs w:val="24"/>
        </w:rPr>
        <w:t xml:space="preserve">Метрический крепеж </w:t>
      </w:r>
      <w:r w:rsidR="00265745" w:rsidRPr="006F04BB">
        <w:rPr>
          <w:rFonts w:ascii="Times New Roman" w:hAnsi="Times New Roman"/>
          <w:sz w:val="24"/>
          <w:szCs w:val="24"/>
        </w:rPr>
        <w:t>имее</w:t>
      </w:r>
      <w:r w:rsidR="001A3414" w:rsidRPr="006F04BB">
        <w:rPr>
          <w:rFonts w:ascii="Times New Roman" w:hAnsi="Times New Roman"/>
          <w:sz w:val="24"/>
          <w:szCs w:val="24"/>
        </w:rPr>
        <w:t>т цинковое покрытие.</w:t>
      </w:r>
    </w:p>
    <w:p w:rsidR="00265745" w:rsidRPr="006F04BB" w:rsidRDefault="00D4343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6F04BB">
        <w:rPr>
          <w:rFonts w:ascii="Times New Roman" w:hAnsi="Times New Roman"/>
          <w:sz w:val="24"/>
          <w:szCs w:val="24"/>
        </w:rPr>
        <w:t xml:space="preserve">2.6. </w:t>
      </w:r>
      <w:r w:rsidR="0026772F" w:rsidRPr="006F04BB">
        <w:rPr>
          <w:rFonts w:ascii="Times New Roman" w:hAnsi="Times New Roman"/>
          <w:sz w:val="24"/>
          <w:szCs w:val="24"/>
        </w:rPr>
        <w:t>П</w:t>
      </w:r>
      <w:r w:rsidR="00265745" w:rsidRPr="006F04BB">
        <w:rPr>
          <w:rFonts w:ascii="Times New Roman" w:eastAsia="Times New Roman" w:hAnsi="Times New Roman"/>
          <w:sz w:val="24"/>
          <w:szCs w:val="24"/>
          <w:lang w:eastAsia="ru-RU"/>
        </w:rPr>
        <w:t>редназначен для использования с текстильными или стальными канатами диаметром до 12 мм включительно.</w:t>
      </w:r>
    </w:p>
    <w:p w:rsidR="00BB6487" w:rsidRDefault="00265745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6F04BB">
        <w:rPr>
          <w:rFonts w:ascii="Times New Roman" w:hAnsi="Times New Roman"/>
          <w:sz w:val="24"/>
          <w:szCs w:val="24"/>
        </w:rPr>
        <w:t>2.7.</w:t>
      </w:r>
      <w:r w:rsidRPr="006F04BB">
        <w:rPr>
          <w:rFonts w:ascii="Times New Roman" w:hAnsi="Times New Roman"/>
          <w:sz w:val="24"/>
          <w:szCs w:val="24"/>
        </w:rPr>
        <w:tab/>
      </w:r>
      <w:r w:rsidR="00AC2E6B" w:rsidRPr="006F04BB">
        <w:rPr>
          <w:rFonts w:ascii="Times New Roman" w:hAnsi="Times New Roman"/>
          <w:sz w:val="24"/>
          <w:szCs w:val="24"/>
        </w:rPr>
        <w:t>Климатическое исполнение</w:t>
      </w:r>
      <w:r w:rsidR="00AC2E6B">
        <w:rPr>
          <w:rFonts w:ascii="Times New Roman" w:hAnsi="Times New Roman"/>
          <w:sz w:val="24"/>
          <w:szCs w:val="24"/>
        </w:rPr>
        <w:t xml:space="preserve"> устройства</w:t>
      </w:r>
      <w:r w:rsidR="001A3414" w:rsidRPr="001A3414">
        <w:rPr>
          <w:rFonts w:ascii="Times New Roman" w:hAnsi="Times New Roman"/>
          <w:sz w:val="24"/>
          <w:szCs w:val="24"/>
        </w:rPr>
        <w:t xml:space="preserve"> – УХЛ1.</w:t>
      </w:r>
    </w:p>
    <w:p w:rsidR="00BB6487" w:rsidRDefault="00265745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D4343B">
        <w:rPr>
          <w:rFonts w:ascii="Times New Roman" w:hAnsi="Times New Roman"/>
          <w:sz w:val="24"/>
          <w:szCs w:val="24"/>
        </w:rPr>
        <w:t xml:space="preserve">. </w:t>
      </w:r>
      <w:r w:rsidR="001A3414" w:rsidRPr="001A3414">
        <w:rPr>
          <w:rFonts w:ascii="Times New Roman" w:hAnsi="Times New Roman"/>
          <w:sz w:val="24"/>
          <w:szCs w:val="24"/>
        </w:rPr>
        <w:t>Маркировка</w:t>
      </w:r>
      <w:r w:rsidR="00D4343B">
        <w:rPr>
          <w:rFonts w:ascii="Times New Roman" w:hAnsi="Times New Roman"/>
          <w:sz w:val="24"/>
          <w:szCs w:val="24"/>
        </w:rPr>
        <w:t xml:space="preserve"> изделий</w:t>
      </w:r>
      <w:r w:rsidR="001A3414" w:rsidRPr="001A3414">
        <w:rPr>
          <w:rFonts w:ascii="Times New Roman" w:hAnsi="Times New Roman"/>
          <w:sz w:val="24"/>
          <w:szCs w:val="24"/>
        </w:rPr>
        <w:t xml:space="preserve"> наносится на одну из боковых щек и содерж</w:t>
      </w:r>
      <w:r w:rsidR="00BB6487">
        <w:rPr>
          <w:rFonts w:ascii="Times New Roman" w:hAnsi="Times New Roman"/>
          <w:sz w:val="24"/>
          <w:szCs w:val="24"/>
        </w:rPr>
        <w:t>ит</w:t>
      </w:r>
      <w:r w:rsidR="001A3414" w:rsidRPr="001A3414">
        <w:rPr>
          <w:rFonts w:ascii="Times New Roman" w:hAnsi="Times New Roman"/>
          <w:sz w:val="24"/>
          <w:szCs w:val="24"/>
        </w:rPr>
        <w:t xml:space="preserve"> следующую информацию: логотип торговой марки производителя</w:t>
      </w:r>
      <w:r w:rsidR="00BB6487">
        <w:rPr>
          <w:rFonts w:ascii="Times New Roman" w:hAnsi="Times New Roman"/>
          <w:sz w:val="24"/>
          <w:szCs w:val="24"/>
        </w:rPr>
        <w:t xml:space="preserve"> (</w:t>
      </w:r>
      <w:r w:rsidR="00BB6487">
        <w:rPr>
          <w:rFonts w:ascii="Times New Roman" w:hAnsi="Times New Roman"/>
          <w:sz w:val="24"/>
          <w:szCs w:val="24"/>
          <w:lang w:val="en-US"/>
        </w:rPr>
        <w:t>TM</w:t>
      </w:r>
      <w:r w:rsidR="00BB6487" w:rsidRPr="00BB6487">
        <w:rPr>
          <w:rFonts w:ascii="Times New Roman" w:hAnsi="Times New Roman"/>
          <w:sz w:val="24"/>
          <w:szCs w:val="24"/>
        </w:rPr>
        <w:t xml:space="preserve"> </w:t>
      </w:r>
      <w:r w:rsidR="00BB6487">
        <w:rPr>
          <w:rFonts w:ascii="Times New Roman" w:hAnsi="Times New Roman"/>
          <w:sz w:val="24"/>
          <w:szCs w:val="24"/>
          <w:lang w:val="en-US"/>
        </w:rPr>
        <w:t>KROK</w:t>
      </w:r>
      <w:r w:rsidR="00BB6487">
        <w:rPr>
          <w:rFonts w:ascii="Times New Roman" w:hAnsi="Times New Roman"/>
          <w:sz w:val="24"/>
          <w:szCs w:val="24"/>
        </w:rPr>
        <w:t>)</w:t>
      </w:r>
      <w:r w:rsidR="001A3414" w:rsidRPr="001A3414">
        <w:rPr>
          <w:rFonts w:ascii="Times New Roman" w:hAnsi="Times New Roman"/>
          <w:sz w:val="24"/>
          <w:szCs w:val="24"/>
        </w:rPr>
        <w:t xml:space="preserve">, наименование изделия, </w:t>
      </w:r>
      <w:r w:rsidR="0026772F">
        <w:rPr>
          <w:rFonts w:ascii="Times New Roman" w:hAnsi="Times New Roman"/>
          <w:sz w:val="24"/>
          <w:szCs w:val="24"/>
        </w:rPr>
        <w:t>допустимые предельные рабочие (</w:t>
      </w:r>
      <w:r w:rsidR="0026772F">
        <w:rPr>
          <w:rFonts w:ascii="Times New Roman" w:hAnsi="Times New Roman"/>
          <w:i/>
          <w:sz w:val="24"/>
          <w:szCs w:val="24"/>
          <w:lang w:val="en-US"/>
        </w:rPr>
        <w:t>WLL</w:t>
      </w:r>
      <w:r w:rsidR="0026772F">
        <w:rPr>
          <w:rFonts w:ascii="Times New Roman" w:hAnsi="Times New Roman"/>
          <w:sz w:val="24"/>
          <w:szCs w:val="24"/>
        </w:rPr>
        <w:t>) и минимальные разрушающие (</w:t>
      </w:r>
      <w:r w:rsidR="0026772F">
        <w:rPr>
          <w:rFonts w:ascii="Times New Roman" w:hAnsi="Times New Roman"/>
          <w:i/>
          <w:sz w:val="24"/>
          <w:szCs w:val="24"/>
          <w:lang w:val="en-US"/>
        </w:rPr>
        <w:t>MBS</w:t>
      </w:r>
      <w:r w:rsidR="0026772F">
        <w:rPr>
          <w:rFonts w:ascii="Times New Roman" w:hAnsi="Times New Roman"/>
          <w:sz w:val="24"/>
          <w:szCs w:val="24"/>
        </w:rPr>
        <w:t xml:space="preserve">) нагрузки на изделие в целом; </w:t>
      </w:r>
      <w:r w:rsidR="001A3414" w:rsidRPr="001A3414">
        <w:rPr>
          <w:rFonts w:ascii="Times New Roman" w:hAnsi="Times New Roman"/>
          <w:sz w:val="24"/>
          <w:szCs w:val="24"/>
        </w:rPr>
        <w:t xml:space="preserve">информационный знак </w:t>
      </w:r>
      <w:r w:rsidR="00BB6487" w:rsidRPr="002E4A27">
        <w:rPr>
          <w:rFonts w:ascii="Times New Roman" w:hAnsi="Times New Roman"/>
          <w:sz w:val="24"/>
          <w:szCs w:val="24"/>
        </w:rPr>
        <w:t>о необходимости ознакомиться с инструкцией перед использованием</w:t>
      </w:r>
      <w:r w:rsidR="00BB6487">
        <w:rPr>
          <w:rFonts w:ascii="Times New Roman" w:hAnsi="Times New Roman"/>
          <w:sz w:val="24"/>
          <w:szCs w:val="24"/>
        </w:rPr>
        <w:t xml:space="preserve"> изделия,</w:t>
      </w:r>
      <w:r w:rsidR="00BB6487" w:rsidRPr="001A3414">
        <w:rPr>
          <w:rFonts w:ascii="Times New Roman" w:hAnsi="Times New Roman"/>
          <w:sz w:val="24"/>
          <w:szCs w:val="24"/>
        </w:rPr>
        <w:t xml:space="preserve"> </w:t>
      </w:r>
      <w:r w:rsidR="0026772F">
        <w:rPr>
          <w:rFonts w:ascii="Times New Roman" w:hAnsi="Times New Roman"/>
          <w:sz w:val="24"/>
          <w:szCs w:val="24"/>
        </w:rPr>
        <w:t>дату производства и</w:t>
      </w:r>
      <w:r w:rsidR="001A3414" w:rsidRPr="001A3414">
        <w:rPr>
          <w:rFonts w:ascii="Times New Roman" w:hAnsi="Times New Roman"/>
          <w:sz w:val="24"/>
          <w:szCs w:val="24"/>
        </w:rPr>
        <w:t xml:space="preserve"> серийный номер</w:t>
      </w:r>
      <w:r w:rsidR="0026772F">
        <w:rPr>
          <w:rFonts w:ascii="Times New Roman" w:hAnsi="Times New Roman"/>
          <w:sz w:val="24"/>
          <w:szCs w:val="24"/>
        </w:rPr>
        <w:t xml:space="preserve"> (Рис.2</w:t>
      </w:r>
      <w:r w:rsidR="00555EF7">
        <w:rPr>
          <w:rFonts w:ascii="Times New Roman" w:hAnsi="Times New Roman"/>
          <w:sz w:val="24"/>
          <w:szCs w:val="24"/>
        </w:rPr>
        <w:t>)</w:t>
      </w:r>
      <w:r w:rsidR="001A3414" w:rsidRPr="001A3414">
        <w:rPr>
          <w:rFonts w:ascii="Times New Roman" w:hAnsi="Times New Roman"/>
          <w:sz w:val="24"/>
          <w:szCs w:val="24"/>
        </w:rPr>
        <w:t>.</w:t>
      </w:r>
    </w:p>
    <w:p w:rsidR="00BB6487" w:rsidRDefault="006B5B11" w:rsidP="0017150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12870" cy="978218"/>
            <wp:effectExtent l="19050" t="0" r="0" b="0"/>
            <wp:docPr id="10" name="Рисунок 4" descr="C:\Users\Пользователь\Desktop\арбожурнал\tandem_promalp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рбожурнал\tandem_promalp-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88" cy="98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87" w:rsidRDefault="0026772F" w:rsidP="0017150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2</w:t>
      </w:r>
      <w:r w:rsidR="00BB6487">
        <w:rPr>
          <w:rFonts w:ascii="Times New Roman" w:hAnsi="Times New Roman"/>
          <w:sz w:val="24"/>
          <w:szCs w:val="24"/>
        </w:rPr>
        <w:t>. Пример маркировка тандем</w:t>
      </w:r>
      <w:r w:rsidR="008A011E">
        <w:rPr>
          <w:rFonts w:ascii="Times New Roman" w:hAnsi="Times New Roman"/>
          <w:sz w:val="24"/>
          <w:szCs w:val="24"/>
        </w:rPr>
        <w:t>а</w:t>
      </w:r>
      <w:r w:rsidR="00BB6487">
        <w:rPr>
          <w:rFonts w:ascii="Times New Roman" w:hAnsi="Times New Roman"/>
          <w:sz w:val="24"/>
          <w:szCs w:val="24"/>
        </w:rPr>
        <w:t xml:space="preserve"> «</w:t>
      </w:r>
      <w:r w:rsidR="008A011E">
        <w:rPr>
          <w:rFonts w:ascii="Times New Roman" w:hAnsi="Times New Roman"/>
          <w:sz w:val="24"/>
          <w:szCs w:val="24"/>
        </w:rPr>
        <w:t>ПРОМАЛЬП-50</w:t>
      </w:r>
      <w:r w:rsidR="00BB6487">
        <w:rPr>
          <w:rFonts w:ascii="Times New Roman" w:hAnsi="Times New Roman"/>
          <w:sz w:val="24"/>
          <w:szCs w:val="24"/>
        </w:rPr>
        <w:t>»</w:t>
      </w:r>
    </w:p>
    <w:p w:rsidR="00BB6487" w:rsidRDefault="00BB6487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23999" w:rsidRDefault="00E8675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1A3414" w:rsidRPr="001A3414">
        <w:rPr>
          <w:rFonts w:ascii="Times New Roman" w:hAnsi="Times New Roman"/>
          <w:sz w:val="24"/>
          <w:szCs w:val="24"/>
        </w:rPr>
        <w:t xml:space="preserve">Основные технические характеристики </w:t>
      </w:r>
      <w:r w:rsidR="00555EF7">
        <w:rPr>
          <w:rFonts w:ascii="Times New Roman" w:hAnsi="Times New Roman"/>
          <w:sz w:val="24"/>
          <w:szCs w:val="24"/>
        </w:rPr>
        <w:t>тандем</w:t>
      </w:r>
      <w:r w:rsidR="0026772F">
        <w:rPr>
          <w:rFonts w:ascii="Times New Roman" w:hAnsi="Times New Roman"/>
          <w:sz w:val="24"/>
          <w:szCs w:val="24"/>
        </w:rPr>
        <w:t>а</w:t>
      </w:r>
      <w:r w:rsidR="00555EF7">
        <w:rPr>
          <w:rFonts w:ascii="Times New Roman" w:hAnsi="Times New Roman"/>
          <w:sz w:val="24"/>
          <w:szCs w:val="24"/>
        </w:rPr>
        <w:t xml:space="preserve"> «</w:t>
      </w:r>
      <w:r w:rsidR="0026772F">
        <w:rPr>
          <w:rFonts w:ascii="Times New Roman" w:hAnsi="Times New Roman"/>
          <w:sz w:val="24"/>
          <w:szCs w:val="24"/>
        </w:rPr>
        <w:t>ПРОМАЛЬП-50</w:t>
      </w:r>
      <w:r w:rsidR="00555EF7">
        <w:rPr>
          <w:rFonts w:ascii="Times New Roman" w:hAnsi="Times New Roman"/>
          <w:sz w:val="24"/>
          <w:szCs w:val="24"/>
        </w:rPr>
        <w:t>»</w:t>
      </w:r>
      <w:r w:rsidR="001A3414" w:rsidRPr="001A3414">
        <w:rPr>
          <w:rFonts w:ascii="Times New Roman" w:hAnsi="Times New Roman"/>
          <w:sz w:val="24"/>
          <w:szCs w:val="24"/>
        </w:rPr>
        <w:t xml:space="preserve"> от ТМ KRO</w:t>
      </w:r>
      <w:r w:rsidR="00595928">
        <w:rPr>
          <w:rFonts w:ascii="Times New Roman" w:hAnsi="Times New Roman"/>
          <w:sz w:val="24"/>
          <w:szCs w:val="24"/>
        </w:rPr>
        <w:t xml:space="preserve">K </w:t>
      </w:r>
      <w:r w:rsidR="00FD083D">
        <w:rPr>
          <w:rFonts w:ascii="Times New Roman" w:hAnsi="Times New Roman"/>
          <w:sz w:val="24"/>
          <w:szCs w:val="24"/>
        </w:rPr>
        <w:t xml:space="preserve">(в базовой комплектации и с дополнительными элементами) </w:t>
      </w:r>
      <w:r w:rsidR="001A3414" w:rsidRPr="001A3414">
        <w:rPr>
          <w:rFonts w:ascii="Times New Roman" w:hAnsi="Times New Roman"/>
          <w:sz w:val="24"/>
          <w:szCs w:val="24"/>
        </w:rPr>
        <w:t>приведены в таблице (Табл.1).</w:t>
      </w:r>
    </w:p>
    <w:p w:rsidR="00595928" w:rsidRPr="00B873BA" w:rsidRDefault="00595928" w:rsidP="00595928">
      <w:pPr>
        <w:pStyle w:val="a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873BA">
        <w:rPr>
          <w:rFonts w:ascii="Times New Roman" w:hAnsi="Times New Roman"/>
          <w:b/>
          <w:sz w:val="24"/>
          <w:szCs w:val="24"/>
          <w:lang w:eastAsia="ru-RU"/>
        </w:rPr>
        <w:t>Таблица 1.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560"/>
        <w:gridCol w:w="1559"/>
        <w:gridCol w:w="1417"/>
        <w:gridCol w:w="709"/>
      </w:tblGrid>
      <w:tr w:rsidR="00595928" w:rsidRPr="006E495D" w:rsidTr="00595928">
        <w:trPr>
          <w:trHeight w:val="576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Диаметр ролика, мм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Диаметр (</w:t>
            </w:r>
            <w:r w:rsidRPr="006E495D">
              <w:rPr>
                <w:rFonts w:ascii="Times New Roman" w:hAnsi="Times New Roman"/>
                <w:lang w:val="en-US"/>
              </w:rPr>
              <w:t>max</w:t>
            </w:r>
            <w:r w:rsidRPr="006E495D">
              <w:rPr>
                <w:rFonts w:ascii="Times New Roman" w:hAnsi="Times New Roman"/>
              </w:rPr>
              <w:t>) используемого каната, мм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  <w:vAlign w:val="center"/>
          </w:tcPr>
          <w:p w:rsidR="00595928" w:rsidRPr="006E495D" w:rsidRDefault="00FD083D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95928" w:rsidRPr="006E495D">
              <w:rPr>
                <w:rFonts w:ascii="Times New Roman" w:hAnsi="Times New Roman"/>
              </w:rPr>
              <w:t>агрузка блока, кН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Вес, г</w:t>
            </w:r>
          </w:p>
        </w:tc>
      </w:tr>
      <w:tr w:rsidR="00595928" w:rsidRPr="006E495D" w:rsidTr="00202C88">
        <w:trPr>
          <w:trHeight w:val="576"/>
        </w:trPr>
        <w:tc>
          <w:tcPr>
            <w:tcW w:w="2122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2C88" w:rsidP="00202C8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D083D">
              <w:rPr>
                <w:rFonts w:ascii="Times New Roman" w:hAnsi="Times New Roman"/>
              </w:rPr>
              <w:t>реде</w:t>
            </w:r>
            <w:r>
              <w:rPr>
                <w:rFonts w:ascii="Times New Roman" w:hAnsi="Times New Roman"/>
              </w:rPr>
              <w:t>льная</w:t>
            </w:r>
            <w:r w:rsidR="00FD083D">
              <w:rPr>
                <w:rFonts w:ascii="Times New Roman" w:hAnsi="Times New Roman"/>
              </w:rPr>
              <w:t xml:space="preserve"> </w:t>
            </w:r>
            <w:r w:rsidR="00595928" w:rsidRPr="006E495D">
              <w:rPr>
                <w:rFonts w:ascii="Times New Roman" w:hAnsi="Times New Roman"/>
              </w:rPr>
              <w:t>рабочая</w:t>
            </w:r>
          </w:p>
          <w:p w:rsidR="00595928" w:rsidRPr="006E495D" w:rsidRDefault="00595928" w:rsidP="00202C88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(</w:t>
            </w:r>
            <w:r w:rsidRPr="006E495D">
              <w:rPr>
                <w:rFonts w:ascii="Times New Roman" w:hAnsi="Times New Roman"/>
                <w:i/>
                <w:lang w:val="en-US"/>
              </w:rPr>
              <w:t>WLL</w:t>
            </w:r>
            <w:r w:rsidRPr="006E495D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2C88" w:rsidP="00202C8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минимальная </w:t>
            </w:r>
            <w:r w:rsidR="00595928" w:rsidRPr="006E495D">
              <w:rPr>
                <w:rFonts w:ascii="Times New Roman" w:hAnsi="Times New Roman"/>
              </w:rPr>
              <w:t>разрушающая (</w:t>
            </w:r>
            <w:r w:rsidR="00595928" w:rsidRPr="006E495D">
              <w:rPr>
                <w:rFonts w:ascii="Times New Roman" w:hAnsi="Times New Roman"/>
                <w:i/>
                <w:lang w:val="en-US"/>
              </w:rPr>
              <w:t>MBS</w:t>
            </w:r>
            <w:r w:rsidR="00595928" w:rsidRPr="006E495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595928" w:rsidRPr="006E495D" w:rsidTr="002031D8">
        <w:tc>
          <w:tcPr>
            <w:tcW w:w="2122" w:type="dxa"/>
            <w:tcMar>
              <w:left w:w="28" w:type="dxa"/>
              <w:right w:w="28" w:type="dxa"/>
            </w:tcMar>
          </w:tcPr>
          <w:p w:rsidR="00595928" w:rsidRPr="00595928" w:rsidRDefault="00FD083D" w:rsidP="004E641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Тандем (блок-ролик) «ПРОМАЛЬП-50»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31D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457" cy="396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5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37/49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31D8" w:rsidP="002031D8">
            <w:pPr>
              <w:pStyle w:val="a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37,0**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</w:t>
            </w:r>
          </w:p>
        </w:tc>
      </w:tr>
      <w:tr w:rsidR="00FD083D" w:rsidRPr="006E495D" w:rsidTr="002031D8">
        <w:tc>
          <w:tcPr>
            <w:tcW w:w="2122" w:type="dxa"/>
            <w:tcMar>
              <w:left w:w="28" w:type="dxa"/>
              <w:right w:w="28" w:type="dxa"/>
            </w:tcMar>
          </w:tcPr>
          <w:p w:rsidR="00FD083D" w:rsidRDefault="00FD083D" w:rsidP="00FD083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Тандем (блок-ролик) «ПРОМАЛЬП-50» (с рукоятями)</w:t>
            </w:r>
          </w:p>
          <w:p w:rsidR="002031D8" w:rsidRPr="00595928" w:rsidRDefault="002031D8" w:rsidP="00FD083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FD083D" w:rsidRPr="006E495D" w:rsidRDefault="002031D8" w:rsidP="00FD083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6981" cy="576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98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D083D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37/49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D083D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FD083D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25,0*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FD083D" w:rsidRPr="006E495D" w:rsidRDefault="002031D8" w:rsidP="002031D8">
            <w:pPr>
              <w:pStyle w:val="a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40,0**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D083D" w:rsidRPr="006E495D" w:rsidRDefault="002031D8" w:rsidP="002031D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</w:t>
            </w:r>
          </w:p>
        </w:tc>
      </w:tr>
    </w:tbl>
    <w:p w:rsidR="002031D8" w:rsidRPr="002031D8" w:rsidRDefault="002031D8" w:rsidP="002031D8">
      <w:pPr>
        <w:pStyle w:val="a9"/>
        <w:jc w:val="both"/>
        <w:rPr>
          <w:rFonts w:ascii="Times New Roman" w:hAnsi="Times New Roman"/>
          <w:sz w:val="8"/>
          <w:szCs w:val="8"/>
        </w:rPr>
      </w:pPr>
    </w:p>
    <w:p w:rsidR="002031D8" w:rsidRPr="002031D8" w:rsidRDefault="002031D8" w:rsidP="002031D8">
      <w:pPr>
        <w:pStyle w:val="a9"/>
        <w:jc w:val="both"/>
        <w:rPr>
          <w:rFonts w:ascii="Times New Roman" w:hAnsi="Times New Roman"/>
        </w:rPr>
      </w:pPr>
      <w:r w:rsidRPr="002031D8">
        <w:rPr>
          <w:rFonts w:ascii="Times New Roman" w:hAnsi="Times New Roman"/>
        </w:rPr>
        <w:t>*</w:t>
      </w:r>
      <w:r w:rsidRPr="002031D8">
        <w:rPr>
          <w:rFonts w:ascii="Times New Roman" w:hAnsi="Times New Roman"/>
        </w:rPr>
        <w:tab/>
        <w:t xml:space="preserve">- </w:t>
      </w:r>
      <w:r w:rsidR="00E5501B">
        <w:rPr>
          <w:rFonts w:ascii="Times New Roman" w:hAnsi="Times New Roman"/>
        </w:rPr>
        <w:t>при начале</w:t>
      </w:r>
      <w:r w:rsidRPr="002031D8">
        <w:rPr>
          <w:rFonts w:ascii="Times New Roman" w:hAnsi="Times New Roman"/>
        </w:rPr>
        <w:t xml:space="preserve"> деформации контура вспомогательных отверстий на щеках тандема;</w:t>
      </w:r>
    </w:p>
    <w:p w:rsidR="002031D8" w:rsidRPr="002031D8" w:rsidRDefault="002031D8" w:rsidP="002031D8">
      <w:pPr>
        <w:pStyle w:val="a9"/>
        <w:jc w:val="both"/>
        <w:rPr>
          <w:rFonts w:ascii="Times New Roman" w:hAnsi="Times New Roman"/>
        </w:rPr>
      </w:pPr>
      <w:r w:rsidRPr="002031D8">
        <w:rPr>
          <w:rFonts w:ascii="Times New Roman" w:hAnsi="Times New Roman"/>
        </w:rPr>
        <w:t>**</w:t>
      </w:r>
      <w:r w:rsidRPr="002031D8">
        <w:rPr>
          <w:rFonts w:ascii="Times New Roman" w:hAnsi="Times New Roman"/>
        </w:rPr>
        <w:tab/>
        <w:t xml:space="preserve">- </w:t>
      </w:r>
      <w:r w:rsidR="00E5501B">
        <w:rPr>
          <w:rFonts w:ascii="Times New Roman" w:hAnsi="Times New Roman"/>
        </w:rPr>
        <w:t xml:space="preserve">при </w:t>
      </w:r>
      <w:r w:rsidR="00E5501B" w:rsidRPr="006B5B11">
        <w:rPr>
          <w:rFonts w:ascii="Times New Roman" w:eastAsia="Times New Roman" w:hAnsi="Times New Roman"/>
          <w:lang w:eastAsia="ru-RU"/>
        </w:rPr>
        <w:t>разрушении</w:t>
      </w:r>
      <w:r w:rsidRPr="006B5B11">
        <w:rPr>
          <w:rFonts w:ascii="Times New Roman" w:eastAsia="Times New Roman" w:hAnsi="Times New Roman"/>
          <w:lang w:eastAsia="ru-RU"/>
        </w:rPr>
        <w:t xml:space="preserve"> присоединительных отверстий тандема.</w:t>
      </w:r>
    </w:p>
    <w:p w:rsidR="002031D8" w:rsidRPr="002031D8" w:rsidRDefault="002031D8" w:rsidP="002031D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95928" w:rsidRDefault="00B83629" w:rsidP="00595928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b/>
          <w:color w:val="FF0000"/>
          <w:sz w:val="24"/>
          <w:szCs w:val="24"/>
        </w:rPr>
        <w:t>ВНИМАНИЕ</w:t>
      </w:r>
      <w:r w:rsidRPr="00E5501B">
        <w:rPr>
          <w:rFonts w:ascii="Times New Roman" w:hAnsi="Times New Roman"/>
          <w:b/>
          <w:color w:val="FF0000"/>
          <w:sz w:val="24"/>
          <w:szCs w:val="24"/>
        </w:rPr>
        <w:t>!</w:t>
      </w:r>
      <w:r w:rsidRPr="00E550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Величины предельной рабочей нагрузки (</w:t>
      </w:r>
      <w:r w:rsidRPr="00B8362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WLL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 w:rsidRPr="00B8362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MBS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элемента-звена тандем-каретки как единого узла). При этом разрушающая нагрузка используемого соединительного элемента, стальной тросовой направляющей учитывается отдельно при подборе с целью их совмещения.</w:t>
      </w:r>
    </w:p>
    <w:p w:rsidR="00B95D87" w:rsidRDefault="00B95D87" w:rsidP="00595928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5928" w:rsidRDefault="00523999" w:rsidP="00595928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color w:val="000000" w:themeColor="text1"/>
          <w:sz w:val="24"/>
          <w:szCs w:val="24"/>
        </w:rPr>
        <w:lastRenderedPageBreak/>
        <w:t>2.10. Основные размеры (габаритные и присоединительные) тандем</w:t>
      </w:r>
      <w:r w:rsidR="00991C77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91C77">
        <w:rPr>
          <w:rFonts w:ascii="Times New Roman" w:hAnsi="Times New Roman"/>
          <w:color w:val="000000" w:themeColor="text1"/>
          <w:sz w:val="24"/>
          <w:szCs w:val="24"/>
        </w:rPr>
        <w:t>ПРОМАЛЬП-50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FE6BC1">
        <w:rPr>
          <w:rFonts w:ascii="Times New Roman" w:hAnsi="Times New Roman"/>
          <w:color w:val="000000" w:themeColor="text1"/>
          <w:sz w:val="24"/>
          <w:szCs w:val="24"/>
        </w:rPr>
        <w:t xml:space="preserve">(в базовой комплектации и с дополнительными элементами) </w:t>
      </w:r>
      <w:r w:rsidR="00426442">
        <w:rPr>
          <w:rFonts w:ascii="Times New Roman" w:hAnsi="Times New Roman"/>
          <w:color w:val="000000" w:themeColor="text1"/>
          <w:sz w:val="24"/>
          <w:szCs w:val="24"/>
        </w:rPr>
        <w:t>представлены на рисунке (Рис.</w:t>
      </w:r>
      <w:r w:rsidR="00991C77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83629" w:rsidRPr="00B83629" w:rsidRDefault="00FE6BC1" w:rsidP="00E960A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2327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33C" w:rsidRDefault="005D1F54" w:rsidP="00523999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</w:t>
      </w:r>
      <w:r w:rsidR="002F233C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83629" w:rsidRPr="00B836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83629"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 тандем «</w:t>
      </w:r>
      <w:r w:rsidR="002F233C">
        <w:rPr>
          <w:rFonts w:ascii="Times New Roman" w:hAnsi="Times New Roman"/>
          <w:color w:val="000000" w:themeColor="text1"/>
          <w:sz w:val="24"/>
          <w:szCs w:val="24"/>
        </w:rPr>
        <w:t>ПРОМАЛЬП-50</w:t>
      </w:r>
      <w:r w:rsidR="00B83629"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8C1B2A" w:rsidRDefault="008C1B2A" w:rsidP="00426442">
      <w:pPr>
        <w:pStyle w:val="a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6E91" w:rsidRDefault="00652F5F" w:rsidP="009D6E91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2.11. </w:t>
      </w:r>
      <w:r w:rsidR="009D6E91" w:rsidRPr="00563DD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ВНИМАНИЕ! Для интенсивного использования тандем-кареток на стальных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D6E91" w:rsidRPr="00563DDA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тросах, необходимо использовать ролики с диаметром ручья, не превышающим диаметр троса более чем на 1 мм.</w:t>
      </w:r>
    </w:p>
    <w:p w:rsidR="008C1B2A" w:rsidRPr="00426442" w:rsidRDefault="009D6E91" w:rsidP="009D6E91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2.12.</w:t>
      </w:r>
      <w:r w:rsidR="008C1B2A" w:rsidRPr="004264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B2A" w:rsidRPr="0042644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426442" w:rsidRPr="0042644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6442" w:rsidRPr="00426442">
        <w:rPr>
          <w:rFonts w:ascii="Times New Roman" w:hAnsi="Times New Roman"/>
          <w:color w:val="000000" w:themeColor="text1"/>
          <w:sz w:val="24"/>
          <w:szCs w:val="24"/>
        </w:rPr>
        <w:t xml:space="preserve">Производитель оставляет за собой право на внесение незначительных изменений, улучшающих потребительские качества изделия. В связи с этим, внешний вид и исполнение </w:t>
      </w:r>
      <w:r w:rsidR="00426442">
        <w:rPr>
          <w:rFonts w:ascii="Times New Roman" w:hAnsi="Times New Roman"/>
          <w:color w:val="000000" w:themeColor="text1"/>
          <w:sz w:val="24"/>
          <w:szCs w:val="24"/>
        </w:rPr>
        <w:t>тандем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6442" w:rsidRPr="00426442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</w:rPr>
        <w:t>ПРОМАЛЬП-50</w:t>
      </w:r>
      <w:r w:rsidR="00426442" w:rsidRPr="00426442">
        <w:rPr>
          <w:rFonts w:ascii="Times New Roman" w:hAnsi="Times New Roman"/>
          <w:color w:val="000000" w:themeColor="text1"/>
          <w:sz w:val="24"/>
          <w:szCs w:val="24"/>
        </w:rPr>
        <w:t>» могут отличаться от заявленных паспор</w:t>
      </w:r>
      <w:r w:rsidR="00426442">
        <w:rPr>
          <w:rFonts w:ascii="Times New Roman" w:hAnsi="Times New Roman"/>
          <w:color w:val="000000" w:themeColor="text1"/>
          <w:sz w:val="24"/>
          <w:szCs w:val="24"/>
        </w:rPr>
        <w:t>тных.</w:t>
      </w:r>
    </w:p>
    <w:p w:rsidR="0052679B" w:rsidRPr="0052679B" w:rsidRDefault="0052679B" w:rsidP="00B83629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52679B" w:rsidRPr="00117356" w:rsidRDefault="0052679B" w:rsidP="0052679B">
      <w:pPr>
        <w:pStyle w:val="a9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t>3.</w:t>
      </w:r>
      <w:r w:rsidRPr="00117356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845E1F">
        <w:rPr>
          <w:rFonts w:ascii="Times New Roman" w:hAnsi="Times New Roman"/>
          <w:sz w:val="24"/>
          <w:szCs w:val="24"/>
        </w:rPr>
        <w:t xml:space="preserve"> Данные правила и рекомендации представляют только 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>
        <w:rPr>
          <w:rFonts w:ascii="Times New Roman" w:hAnsi="Times New Roman"/>
          <w:sz w:val="24"/>
          <w:szCs w:val="24"/>
        </w:rPr>
        <w:t>использования оборудования, а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>
        <w:rPr>
          <w:rFonts w:ascii="Times New Roman" w:hAnsi="Times New Roman"/>
          <w:sz w:val="24"/>
          <w:szCs w:val="24"/>
        </w:rPr>
        <w:t xml:space="preserve"> оборудован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5D1F54" w:rsidRPr="00845E1F" w:rsidRDefault="005D1F54" w:rsidP="008F06D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5D1F54" w:rsidRPr="00845E1F" w:rsidRDefault="005D1F54" w:rsidP="008F06D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5D1F54" w:rsidRPr="006000CA" w:rsidRDefault="005D1F54" w:rsidP="008F06D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5D1F54" w:rsidRPr="006000CA" w:rsidRDefault="005D1F54" w:rsidP="008F06D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5D1F54" w:rsidRPr="006000CA" w:rsidRDefault="005D1F54" w:rsidP="008F06DA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>
        <w:rPr>
          <w:rFonts w:ascii="Times New Roman" w:hAnsi="Times New Roman"/>
          <w:sz w:val="24"/>
          <w:szCs w:val="24"/>
        </w:rPr>
        <w:t xml:space="preserve"> данное оборудовани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>
        <w:rPr>
          <w:rFonts w:ascii="Times New Roman" w:hAnsi="Times New Roman"/>
          <w:sz w:val="24"/>
          <w:szCs w:val="24"/>
        </w:rPr>
        <w:t xml:space="preserve">оборудования </w:t>
      </w:r>
      <w:r w:rsidRPr="00845E1F">
        <w:rPr>
          <w:rFonts w:ascii="Times New Roman" w:hAnsi="Times New Roman"/>
          <w:sz w:val="24"/>
          <w:szCs w:val="24"/>
        </w:rPr>
        <w:t>убедитесь в отсутствии трещин, деформаций, отметин,</w:t>
      </w:r>
      <w:r>
        <w:rPr>
          <w:rFonts w:ascii="Times New Roman" w:hAnsi="Times New Roman"/>
          <w:sz w:val="24"/>
          <w:szCs w:val="24"/>
        </w:rPr>
        <w:t xml:space="preserve"> следов износа и коррозии и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5D1F54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>
        <w:rPr>
          <w:rFonts w:ascii="Times New Roman" w:hAnsi="Times New Roman"/>
          <w:sz w:val="24"/>
          <w:szCs w:val="24"/>
        </w:rPr>
        <w:t xml:space="preserve"> оборудован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>
        <w:rPr>
          <w:rFonts w:ascii="Times New Roman" w:hAnsi="Times New Roman"/>
          <w:sz w:val="24"/>
          <w:szCs w:val="24"/>
        </w:rPr>
        <w:t xml:space="preserve">им элементам системы.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52679B" w:rsidRPr="00117356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</w:t>
      </w:r>
      <w:r>
        <w:rPr>
          <w:rFonts w:ascii="Times New Roman" w:hAnsi="Times New Roman"/>
          <w:sz w:val="24"/>
          <w:szCs w:val="24"/>
        </w:rPr>
        <w:tab/>
        <w:t xml:space="preserve">Изделие поступает к потребителю в собранном виде. Его дальнейший монтаж </w:t>
      </w:r>
      <w:r w:rsidR="00776333">
        <w:rPr>
          <w:rFonts w:ascii="Times New Roman" w:hAnsi="Times New Roman"/>
          <w:sz w:val="24"/>
          <w:szCs w:val="24"/>
        </w:rPr>
        <w:t>осуществляется</w:t>
      </w:r>
      <w:r w:rsidR="0052679B" w:rsidRPr="00117356">
        <w:rPr>
          <w:rFonts w:ascii="Times New Roman" w:hAnsi="Times New Roman"/>
          <w:sz w:val="24"/>
          <w:szCs w:val="24"/>
        </w:rPr>
        <w:t xml:space="preserve"> согласно принцип</w:t>
      </w:r>
      <w:r w:rsidR="00B23829">
        <w:rPr>
          <w:rFonts w:ascii="Times New Roman" w:hAnsi="Times New Roman"/>
          <w:sz w:val="24"/>
          <w:szCs w:val="24"/>
        </w:rPr>
        <w:t>у</w:t>
      </w:r>
      <w:r w:rsidR="0052679B" w:rsidRPr="00117356">
        <w:rPr>
          <w:rFonts w:ascii="Times New Roman" w:hAnsi="Times New Roman"/>
          <w:sz w:val="24"/>
          <w:szCs w:val="24"/>
        </w:rPr>
        <w:t xml:space="preserve"> прямой установки</w:t>
      </w:r>
      <w:r>
        <w:rPr>
          <w:rFonts w:ascii="Times New Roman" w:hAnsi="Times New Roman"/>
          <w:sz w:val="24"/>
          <w:szCs w:val="24"/>
        </w:rPr>
        <w:t xml:space="preserve">. Базирование </w:t>
      </w:r>
      <w:r w:rsidR="0052679B" w:rsidRPr="00117356">
        <w:rPr>
          <w:rFonts w:ascii="Times New Roman" w:hAnsi="Times New Roman"/>
          <w:sz w:val="24"/>
          <w:szCs w:val="24"/>
        </w:rPr>
        <w:t xml:space="preserve">на стационарную тросовую направляющую (троллею), закрепленную между двумя анкерными точками,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 w:rsidR="00F7346E">
        <w:rPr>
          <w:rFonts w:ascii="Times New Roman" w:hAnsi="Times New Roman"/>
          <w:sz w:val="24"/>
          <w:szCs w:val="24"/>
        </w:rPr>
        <w:t xml:space="preserve">(в зависимости от комплектации) </w:t>
      </w:r>
      <w:r>
        <w:rPr>
          <w:rFonts w:ascii="Times New Roman" w:hAnsi="Times New Roman"/>
          <w:sz w:val="24"/>
          <w:szCs w:val="24"/>
        </w:rPr>
        <w:t>в</w:t>
      </w:r>
      <w:r w:rsidR="0052679B" w:rsidRPr="00117356">
        <w:rPr>
          <w:rFonts w:ascii="Times New Roman" w:hAnsi="Times New Roman"/>
          <w:sz w:val="24"/>
          <w:szCs w:val="24"/>
        </w:rPr>
        <w:t xml:space="preserve"> следующем порядке:</w:t>
      </w:r>
    </w:p>
    <w:p w:rsidR="0052679B" w:rsidRPr="00117356" w:rsidRDefault="00F7346E" w:rsidP="008F06D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A95EA4">
        <w:rPr>
          <w:rFonts w:ascii="Times New Roman" w:hAnsi="Times New Roman"/>
          <w:sz w:val="24"/>
          <w:szCs w:val="24"/>
        </w:rPr>
        <w:t xml:space="preserve">отсутствии дополнительных элементов (рукоятей) – перейти к следующему действию, при </w:t>
      </w:r>
      <w:r>
        <w:rPr>
          <w:rFonts w:ascii="Times New Roman" w:hAnsi="Times New Roman"/>
          <w:sz w:val="24"/>
          <w:szCs w:val="24"/>
        </w:rPr>
        <w:t xml:space="preserve">наличии </w:t>
      </w:r>
      <w:r w:rsidR="00A95EA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83C12">
        <w:rPr>
          <w:rFonts w:ascii="Times New Roman" w:hAnsi="Times New Roman"/>
          <w:sz w:val="24"/>
          <w:szCs w:val="24"/>
        </w:rPr>
        <w:t>встав</w:t>
      </w:r>
      <w:r>
        <w:rPr>
          <w:rFonts w:ascii="Times New Roman" w:hAnsi="Times New Roman"/>
          <w:sz w:val="24"/>
          <w:szCs w:val="24"/>
        </w:rPr>
        <w:t xml:space="preserve">ить одну из </w:t>
      </w:r>
      <w:r w:rsidR="00A95EA4">
        <w:rPr>
          <w:rFonts w:ascii="Times New Roman" w:hAnsi="Times New Roman"/>
          <w:sz w:val="24"/>
          <w:szCs w:val="24"/>
        </w:rPr>
        <w:t>рукоятей</w:t>
      </w:r>
      <w:r>
        <w:rPr>
          <w:rFonts w:ascii="Times New Roman" w:hAnsi="Times New Roman"/>
          <w:sz w:val="24"/>
          <w:szCs w:val="24"/>
        </w:rPr>
        <w:t xml:space="preserve"> (та, что с резьбовой шпилькой)</w:t>
      </w:r>
      <w:r w:rsidR="00C83C12">
        <w:rPr>
          <w:rFonts w:ascii="Times New Roman" w:hAnsi="Times New Roman"/>
          <w:sz w:val="24"/>
          <w:szCs w:val="24"/>
        </w:rPr>
        <w:t xml:space="preserve"> в монтажные отверстия</w:t>
      </w:r>
      <w:r>
        <w:rPr>
          <w:rFonts w:ascii="Times New Roman" w:hAnsi="Times New Roman"/>
          <w:sz w:val="24"/>
          <w:szCs w:val="24"/>
        </w:rPr>
        <w:t xml:space="preserve"> (через втулку-проставку) щек корпуса (</w:t>
      </w:r>
      <w:r w:rsidR="00C83C12">
        <w:rPr>
          <w:rFonts w:ascii="Times New Roman" w:hAnsi="Times New Roman"/>
          <w:sz w:val="24"/>
          <w:szCs w:val="24"/>
        </w:rPr>
        <w:t>расположен</w:t>
      </w:r>
      <w:r>
        <w:rPr>
          <w:rFonts w:ascii="Times New Roman" w:hAnsi="Times New Roman"/>
          <w:sz w:val="24"/>
          <w:szCs w:val="24"/>
        </w:rPr>
        <w:t>ы в центре блока</w:t>
      </w:r>
      <w:r w:rsidR="00C83C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навинтить на шпильку вторую рукоять и зажать ее</w:t>
      </w:r>
      <w:r w:rsidR="0052679B" w:rsidRPr="00117356">
        <w:rPr>
          <w:rFonts w:ascii="Times New Roman" w:hAnsi="Times New Roman"/>
          <w:sz w:val="24"/>
          <w:szCs w:val="24"/>
        </w:rPr>
        <w:t>;</w:t>
      </w:r>
    </w:p>
    <w:p w:rsidR="0052679B" w:rsidRDefault="0052679B" w:rsidP="008F06D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установить тандем</w:t>
      </w:r>
      <w:r w:rsidR="00776333">
        <w:rPr>
          <w:rFonts w:ascii="Times New Roman" w:hAnsi="Times New Roman"/>
          <w:sz w:val="24"/>
          <w:szCs w:val="24"/>
        </w:rPr>
        <w:t xml:space="preserve"> н</w:t>
      </w:r>
      <w:r w:rsidRPr="00117356">
        <w:rPr>
          <w:rFonts w:ascii="Times New Roman" w:hAnsi="Times New Roman"/>
          <w:sz w:val="24"/>
          <w:szCs w:val="24"/>
        </w:rPr>
        <w:t>а тросовую направляющую</w:t>
      </w:r>
      <w:r w:rsidR="00776333">
        <w:rPr>
          <w:rFonts w:ascii="Times New Roman" w:hAnsi="Times New Roman"/>
          <w:sz w:val="24"/>
          <w:szCs w:val="24"/>
        </w:rPr>
        <w:t xml:space="preserve"> (веревку или трос), </w:t>
      </w:r>
      <w:r w:rsidR="00776333" w:rsidRPr="00A739D7">
        <w:rPr>
          <w:rFonts w:ascii="Times New Roman" w:hAnsi="Times New Roman"/>
          <w:sz w:val="24"/>
          <w:szCs w:val="24"/>
          <w:lang w:eastAsia="ru-RU"/>
        </w:rPr>
        <w:t>встави</w:t>
      </w:r>
      <w:r w:rsidR="00776333">
        <w:rPr>
          <w:rFonts w:ascii="Times New Roman" w:hAnsi="Times New Roman"/>
          <w:sz w:val="24"/>
          <w:szCs w:val="24"/>
          <w:lang w:eastAsia="ru-RU"/>
        </w:rPr>
        <w:t>в</w:t>
      </w:r>
      <w:r w:rsidR="00C83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346E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C83C12">
        <w:rPr>
          <w:rFonts w:ascii="Times New Roman" w:hAnsi="Times New Roman"/>
          <w:sz w:val="24"/>
          <w:szCs w:val="24"/>
          <w:lang w:eastAsia="ru-RU"/>
        </w:rPr>
        <w:t>на ролики</w:t>
      </w:r>
      <w:r w:rsidR="00776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333" w:rsidRPr="00A739D7">
        <w:rPr>
          <w:rFonts w:ascii="Times New Roman" w:hAnsi="Times New Roman"/>
          <w:sz w:val="24"/>
          <w:szCs w:val="24"/>
          <w:lang w:eastAsia="ru-RU"/>
        </w:rPr>
        <w:t>между щёк </w:t>
      </w:r>
      <w:r w:rsidR="00776333">
        <w:rPr>
          <w:rFonts w:ascii="Times New Roman" w:hAnsi="Times New Roman"/>
          <w:sz w:val="24"/>
          <w:szCs w:val="24"/>
          <w:lang w:eastAsia="ru-RU"/>
        </w:rPr>
        <w:t>тандема</w:t>
      </w:r>
      <w:r w:rsidRPr="00117356">
        <w:rPr>
          <w:rFonts w:ascii="Times New Roman" w:hAnsi="Times New Roman"/>
          <w:sz w:val="24"/>
          <w:szCs w:val="24"/>
        </w:rPr>
        <w:t>;</w:t>
      </w:r>
    </w:p>
    <w:p w:rsidR="00776333" w:rsidRDefault="00776333" w:rsidP="008F06D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739D7">
        <w:rPr>
          <w:rFonts w:ascii="Times New Roman" w:hAnsi="Times New Roman"/>
          <w:sz w:val="24"/>
          <w:szCs w:val="24"/>
          <w:lang w:eastAsia="ru-RU"/>
        </w:rPr>
        <w:t>рисоединить </w:t>
      </w:r>
      <w:r w:rsidR="00F7346E">
        <w:rPr>
          <w:rFonts w:ascii="Times New Roman" w:hAnsi="Times New Roman"/>
          <w:sz w:val="24"/>
          <w:szCs w:val="24"/>
          <w:lang w:eastAsia="ru-RU"/>
        </w:rPr>
        <w:t xml:space="preserve">(при необходимости) </w:t>
      </w:r>
      <w:r>
        <w:rPr>
          <w:rFonts w:ascii="Times New Roman" w:hAnsi="Times New Roman"/>
          <w:sz w:val="24"/>
          <w:szCs w:val="24"/>
          <w:lang w:eastAsia="ru-RU"/>
        </w:rPr>
        <w:t>тандем</w:t>
      </w:r>
      <w:r w:rsidRPr="00A739D7">
        <w:rPr>
          <w:rFonts w:ascii="Times New Roman" w:hAnsi="Times New Roman"/>
          <w:sz w:val="24"/>
          <w:szCs w:val="24"/>
          <w:lang w:eastAsia="ru-RU"/>
        </w:rPr>
        <w:t> через</w:t>
      </w:r>
      <w:r w:rsidR="00F7346E">
        <w:rPr>
          <w:rFonts w:ascii="Times New Roman" w:hAnsi="Times New Roman"/>
          <w:sz w:val="24"/>
          <w:szCs w:val="24"/>
          <w:lang w:eastAsia="ru-RU"/>
        </w:rPr>
        <w:t xml:space="preserve"> нештатный 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карабин 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и веревку </w:t>
      </w:r>
      <w:r w:rsidRPr="00A739D7">
        <w:rPr>
          <w:rFonts w:ascii="Times New Roman" w:hAnsi="Times New Roman"/>
          <w:sz w:val="24"/>
          <w:szCs w:val="24"/>
          <w:lang w:eastAsia="ru-RU"/>
        </w:rPr>
        <w:t>к анкерной точке груза или пункту крепления страховочной системы пользователя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6333" w:rsidRDefault="00776333" w:rsidP="008F06D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сли дополнительно с 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A739D7">
        <w:rPr>
          <w:rFonts w:ascii="Times New Roman" w:hAnsi="Times New Roman"/>
          <w:sz w:val="24"/>
          <w:szCs w:val="24"/>
          <w:lang w:eastAsia="ru-RU"/>
        </w:rPr>
        <w:t>карабином используется самостраховочный ус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 с дополнительным карабином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, то 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он заводится на направляющую и вывешивается на </w:t>
      </w:r>
      <w:r w:rsidR="00DE67E0">
        <w:rPr>
          <w:rFonts w:ascii="Times New Roman" w:hAnsi="Times New Roman"/>
          <w:sz w:val="24"/>
          <w:szCs w:val="24"/>
          <w:lang w:eastAsia="ru-RU"/>
        </w:rPr>
        <w:t>имеющиеся на корпусе блока выступы-рожки</w:t>
      </w:r>
      <w:r w:rsidR="00663333">
        <w:rPr>
          <w:rFonts w:ascii="Times New Roman" w:hAnsi="Times New Roman"/>
          <w:sz w:val="24"/>
          <w:szCs w:val="24"/>
          <w:lang w:eastAsia="ru-RU"/>
        </w:rPr>
        <w:t>;</w:t>
      </w:r>
    </w:p>
    <w:p w:rsidR="00663333" w:rsidRDefault="00663333" w:rsidP="008F06DA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изделие готово к эксплуатации</w:t>
      </w:r>
      <w:r w:rsidR="0070748C">
        <w:rPr>
          <w:rFonts w:ascii="Times New Roman" w:hAnsi="Times New Roman"/>
          <w:sz w:val="24"/>
          <w:szCs w:val="24"/>
        </w:rPr>
        <w:t xml:space="preserve"> </w:t>
      </w:r>
      <w:r w:rsidR="00CA26DB">
        <w:rPr>
          <w:rFonts w:ascii="Times New Roman" w:hAnsi="Times New Roman"/>
          <w:sz w:val="24"/>
          <w:szCs w:val="24"/>
          <w:lang w:eastAsia="ru-RU"/>
        </w:rPr>
        <w:t>(Рис.4</w:t>
      </w:r>
      <w:r w:rsidR="0070748C">
        <w:rPr>
          <w:rFonts w:ascii="Times New Roman" w:hAnsi="Times New Roman"/>
          <w:sz w:val="24"/>
          <w:szCs w:val="24"/>
          <w:lang w:eastAsia="ru-RU"/>
        </w:rPr>
        <w:t>)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</w:p>
    <w:p w:rsidR="00C83C12" w:rsidRDefault="00A95EA4" w:rsidP="00F9430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3191" cy="28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19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C12" w:rsidRDefault="00CA26DB" w:rsidP="00F9430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4</w:t>
      </w:r>
      <w:r w:rsidR="00847993">
        <w:rPr>
          <w:rFonts w:ascii="Times New Roman" w:hAnsi="Times New Roman"/>
          <w:b/>
          <w:sz w:val="24"/>
          <w:szCs w:val="24"/>
        </w:rPr>
        <w:t>.</w:t>
      </w:r>
      <w:r w:rsidR="00FB2E4A">
        <w:rPr>
          <w:rFonts w:ascii="Times New Roman" w:hAnsi="Times New Roman"/>
          <w:sz w:val="24"/>
          <w:szCs w:val="24"/>
        </w:rPr>
        <w:t xml:space="preserve"> Пример</w:t>
      </w:r>
      <w:r w:rsidR="00F94303">
        <w:rPr>
          <w:rFonts w:ascii="Times New Roman" w:hAnsi="Times New Roman"/>
          <w:sz w:val="24"/>
          <w:szCs w:val="24"/>
        </w:rPr>
        <w:t xml:space="preserve"> </w:t>
      </w:r>
      <w:r w:rsidR="00A95EA4">
        <w:rPr>
          <w:rFonts w:ascii="Times New Roman" w:hAnsi="Times New Roman"/>
          <w:sz w:val="24"/>
          <w:szCs w:val="24"/>
        </w:rPr>
        <w:t xml:space="preserve">схемы </w:t>
      </w:r>
      <w:r w:rsidR="00F94303">
        <w:rPr>
          <w:rFonts w:ascii="Times New Roman" w:hAnsi="Times New Roman"/>
          <w:sz w:val="24"/>
          <w:szCs w:val="24"/>
        </w:rPr>
        <w:t>монтажа тандем</w:t>
      </w:r>
      <w:r w:rsidR="00FB2E4A">
        <w:rPr>
          <w:rFonts w:ascii="Times New Roman" w:hAnsi="Times New Roman"/>
          <w:sz w:val="24"/>
          <w:szCs w:val="24"/>
        </w:rPr>
        <w:t>а</w:t>
      </w:r>
      <w:r w:rsidR="00F94303">
        <w:rPr>
          <w:rFonts w:ascii="Times New Roman" w:hAnsi="Times New Roman"/>
          <w:sz w:val="24"/>
          <w:szCs w:val="24"/>
        </w:rPr>
        <w:t xml:space="preserve"> «</w:t>
      </w:r>
      <w:r w:rsidR="00FB2E4A">
        <w:rPr>
          <w:rFonts w:ascii="Times New Roman" w:hAnsi="Times New Roman"/>
          <w:sz w:val="24"/>
          <w:szCs w:val="24"/>
        </w:rPr>
        <w:t>ПРОМАЛЬП-50</w:t>
      </w:r>
      <w:r w:rsidR="00F94303">
        <w:rPr>
          <w:rFonts w:ascii="Times New Roman" w:hAnsi="Times New Roman"/>
          <w:sz w:val="24"/>
          <w:szCs w:val="24"/>
        </w:rPr>
        <w:t>» на тросовую направляющую.</w:t>
      </w:r>
    </w:p>
    <w:p w:rsidR="0070748C" w:rsidRDefault="0070748C" w:rsidP="0070748C">
      <w:pPr>
        <w:pStyle w:val="a9"/>
        <w:rPr>
          <w:rFonts w:ascii="Times New Roman" w:hAnsi="Times New Roman"/>
          <w:sz w:val="24"/>
          <w:szCs w:val="24"/>
        </w:rPr>
      </w:pPr>
    </w:p>
    <w:p w:rsidR="0070748C" w:rsidRDefault="0070748C" w:rsidP="0070748C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3.</w:t>
      </w:r>
      <w:r w:rsidR="00B31986">
        <w:rPr>
          <w:rFonts w:ascii="Times New Roman" w:hAnsi="Times New Roman"/>
          <w:sz w:val="24"/>
          <w:szCs w:val="24"/>
        </w:rPr>
        <w:t>3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  <w:r w:rsidRPr="00117356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847993">
        <w:rPr>
          <w:rFonts w:ascii="Times New Roman" w:hAnsi="Times New Roman"/>
          <w:sz w:val="24"/>
          <w:szCs w:val="24"/>
        </w:rPr>
        <w:t>Данное изделие не должно подвергаться нагрузке, превышающей предел его прочности и использоваться в ситуациях, для которых оно не предназначено. Игнорирование этих предупреждений может привести к серьёзным</w:t>
      </w:r>
      <w:r w:rsidR="00D7279E">
        <w:rPr>
          <w:rFonts w:ascii="Times New Roman" w:hAnsi="Times New Roman"/>
          <w:sz w:val="24"/>
          <w:szCs w:val="24"/>
        </w:rPr>
        <w:t xml:space="preserve"> последствиям.</w:t>
      </w:r>
    </w:p>
    <w:p w:rsidR="00AF0BA2" w:rsidRPr="00AF0BA2" w:rsidRDefault="00AF0BA2" w:rsidP="006633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0BA2" w:rsidRPr="00847993" w:rsidRDefault="00AF0BA2" w:rsidP="00AF0B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>4.</w:t>
      </w:r>
      <w:r w:rsidRPr="00847993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Техническое обслуживание,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периодическая проверка, 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условия хранения и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транспортировки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4.1. Для безопасной эксплуатации изделия, все его составные комплектующие элементы должны быть подвержены визуальному и функциональному осмотру работником перед и во время каждого использования, чтобы убедиться в возможности правильной и безопасной эксплуатации.</w:t>
      </w:r>
    </w:p>
    <w:p w:rsidR="004928A8" w:rsidRDefault="00827293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Для безопасной эксплуатации </w:t>
      </w:r>
      <w:r>
        <w:rPr>
          <w:rFonts w:ascii="Times New Roman" w:hAnsi="Times New Roman"/>
          <w:sz w:val="24"/>
          <w:szCs w:val="24"/>
          <w:lang w:eastAsia="ru-RU"/>
        </w:rPr>
        <w:t>изделия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 необходимо перед каждым использованием проводить осмотр </w:t>
      </w:r>
      <w:r w:rsidR="004928A8">
        <w:rPr>
          <w:rFonts w:ascii="Times New Roman" w:hAnsi="Times New Roman"/>
          <w:sz w:val="24"/>
          <w:szCs w:val="24"/>
          <w:lang w:eastAsia="ru-RU"/>
        </w:rPr>
        <w:t>изделия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 на наличие смазки роликов, лёгкости вращения их на оси, наличия механических дефектов, трещин, коррозии, деформации и других повреждений.</w:t>
      </w:r>
    </w:p>
    <w:p w:rsidR="00CA26DB" w:rsidRDefault="00CA26DB" w:rsidP="00CA26D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117356">
        <w:rPr>
          <w:rFonts w:ascii="Times New Roman" w:hAnsi="Times New Roman"/>
          <w:sz w:val="24"/>
          <w:szCs w:val="24"/>
        </w:rPr>
        <w:t>. Один раз в течение 12 месяцев с момента первого использования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7356">
        <w:rPr>
          <w:rFonts w:ascii="Times New Roman" w:hAnsi="Times New Roman"/>
          <w:sz w:val="24"/>
          <w:szCs w:val="24"/>
        </w:rPr>
        <w:t>составные комплектующие тандем</w:t>
      </w:r>
      <w:r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 xml:space="preserve"> должны быть проверены более тщательно (право проведения детальной проверки делегируется компетентному лицу/лицам пользователя).</w:t>
      </w:r>
    </w:p>
    <w:p w:rsidR="005F236B" w:rsidRDefault="005F236B" w:rsidP="005F236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CA26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7356">
        <w:rPr>
          <w:rFonts w:ascii="Times New Roman" w:hAnsi="Times New Roman"/>
          <w:sz w:val="24"/>
          <w:szCs w:val="24"/>
        </w:rPr>
        <w:t>Проверке подвергаются все компоненты изделия на предмет наличия следующих механических дефектов и повреждений:</w:t>
      </w:r>
    </w:p>
    <w:p w:rsidR="005F236B" w:rsidRPr="00117356" w:rsidRDefault="005F236B" w:rsidP="005F236B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биение или шатание роликов относительно осей вращения, а также отсутствие легкости их вращения, что является следствием выработки контактных поверхностей;</w:t>
      </w:r>
    </w:p>
    <w:p w:rsidR="005F236B" w:rsidRPr="00117356" w:rsidRDefault="005F236B" w:rsidP="005F236B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трещины на металлических поверхностях роликов, корпуса</w:t>
      </w:r>
      <w:r>
        <w:rPr>
          <w:rFonts w:ascii="Times New Roman" w:hAnsi="Times New Roman"/>
          <w:sz w:val="24"/>
          <w:szCs w:val="24"/>
        </w:rPr>
        <w:t xml:space="preserve"> тележки</w:t>
      </w:r>
      <w:r w:rsidRPr="00117356">
        <w:rPr>
          <w:rFonts w:ascii="Times New Roman" w:hAnsi="Times New Roman"/>
          <w:sz w:val="24"/>
          <w:szCs w:val="24"/>
        </w:rPr>
        <w:t>;</w:t>
      </w:r>
    </w:p>
    <w:p w:rsidR="005F236B" w:rsidRPr="00117356" w:rsidRDefault="005F236B" w:rsidP="005F236B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деформация металлических частей корпуса блока;</w:t>
      </w:r>
    </w:p>
    <w:p w:rsidR="005F236B" w:rsidRPr="00117356" w:rsidRDefault="005F236B" w:rsidP="005F236B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глубокая коррозия, не пропадающая после обработки мелкой наждачной бумагой;</w:t>
      </w:r>
    </w:p>
    <w:p w:rsidR="005F236B" w:rsidRPr="00117356" w:rsidRDefault="005F236B" w:rsidP="005F236B">
      <w:pPr>
        <w:pStyle w:val="a9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использования.</w:t>
      </w:r>
    </w:p>
    <w:p w:rsidR="00CA26DB" w:rsidRPr="00117356" w:rsidRDefault="00CA26DB" w:rsidP="00CA26D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67E5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7356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изделия:</w:t>
      </w:r>
    </w:p>
    <w:p w:rsidR="00CA26DB" w:rsidRDefault="00CA26DB" w:rsidP="00CA26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1726">
        <w:rPr>
          <w:rFonts w:ascii="Times New Roman" w:hAnsi="Times New Roman"/>
          <w:sz w:val="24"/>
          <w:szCs w:val="24"/>
        </w:rPr>
        <w:t>ролики, имеющие трещины на дорожке катания, сколы на ребордах или отбитые края, отпечатки каната в ручье, изношенные втулки;</w:t>
      </w:r>
    </w:p>
    <w:p w:rsidR="00CA26DB" w:rsidRPr="00B91726" w:rsidRDefault="00CA26DB" w:rsidP="00CA26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91726">
        <w:rPr>
          <w:rFonts w:ascii="Times New Roman" w:hAnsi="Times New Roman"/>
          <w:sz w:val="24"/>
          <w:szCs w:val="24"/>
        </w:rPr>
        <w:t>в случаях, когда диаметр посадочного отверстия ролика превышает первоначальный более чем на 5%, когда износ роликов, измеренный: по диаметру ручья (</w:t>
      </w:r>
      <w:r w:rsidRPr="00B91726">
        <w:rPr>
          <w:rFonts w:ascii="Times New Roman" w:hAnsi="Times New Roman"/>
          <w:i/>
          <w:sz w:val="24"/>
          <w:szCs w:val="24"/>
          <w:lang w:val="en-US"/>
        </w:rPr>
        <w:t>D</w:t>
      </w:r>
      <w:r w:rsidRPr="00B91726">
        <w:rPr>
          <w:rFonts w:ascii="Times New Roman" w:hAnsi="Times New Roman"/>
          <w:sz w:val="24"/>
          <w:szCs w:val="24"/>
        </w:rPr>
        <w:t>) превышает 10%</w:t>
      </w:r>
      <w:r w:rsidRPr="00B91726">
        <w:rPr>
          <w:rFonts w:ascii="Times New Roman" w:hAnsi="Times New Roman"/>
          <w:color w:val="332E2D"/>
          <w:spacing w:val="2"/>
          <w:sz w:val="24"/>
          <w:szCs w:val="24"/>
        </w:rPr>
        <w:t>, измеренный по радиусу канавки ручья (</w:t>
      </w:r>
      <w:r w:rsidRPr="00B91726">
        <w:rPr>
          <w:rFonts w:ascii="Times New Roman" w:hAnsi="Times New Roman"/>
          <w:i/>
          <w:color w:val="332E2D"/>
          <w:spacing w:val="2"/>
          <w:sz w:val="24"/>
          <w:szCs w:val="24"/>
          <w:lang w:val="en-US"/>
        </w:rPr>
        <w:t>R</w:t>
      </w:r>
      <w:r w:rsidRPr="00B91726">
        <w:rPr>
          <w:rFonts w:ascii="Times New Roman" w:hAnsi="Times New Roman"/>
          <w:color w:val="332E2D"/>
          <w:spacing w:val="2"/>
          <w:sz w:val="24"/>
          <w:szCs w:val="24"/>
        </w:rPr>
        <w:t xml:space="preserve">) – превышает 30%, </w:t>
      </w:r>
      <w:r w:rsidRPr="00B91726">
        <w:rPr>
          <w:rFonts w:ascii="Times New Roman" w:hAnsi="Times New Roman"/>
          <w:sz w:val="24"/>
          <w:szCs w:val="24"/>
        </w:rPr>
        <w:t>износ реборд роликов, измеренный в месте средней</w:t>
      </w:r>
      <w:r>
        <w:rPr>
          <w:rFonts w:ascii="Times New Roman" w:hAnsi="Times New Roman"/>
          <w:sz w:val="24"/>
          <w:szCs w:val="24"/>
        </w:rPr>
        <w:t xml:space="preserve"> линии, проходящей через центр тросовой направляющей</w:t>
      </w:r>
      <w:r w:rsidRPr="00B91726">
        <w:rPr>
          <w:rFonts w:ascii="Times New Roman" w:hAnsi="Times New Roman"/>
          <w:sz w:val="24"/>
          <w:szCs w:val="24"/>
        </w:rPr>
        <w:t xml:space="preserve"> (</w:t>
      </w:r>
      <w:r w:rsidRPr="00B91726">
        <w:rPr>
          <w:rFonts w:ascii="Times New Roman" w:hAnsi="Times New Roman"/>
          <w:i/>
          <w:sz w:val="24"/>
          <w:szCs w:val="24"/>
          <w:lang w:val="en-US"/>
        </w:rPr>
        <w:t>L</w:t>
      </w:r>
      <w:r w:rsidRPr="00B91726">
        <w:rPr>
          <w:rFonts w:ascii="Times New Roman" w:hAnsi="Times New Roman"/>
          <w:sz w:val="24"/>
          <w:szCs w:val="24"/>
        </w:rPr>
        <w:t>), превышает 30%;</w:t>
      </w:r>
    </w:p>
    <w:p w:rsidR="00CA26DB" w:rsidRPr="00117356" w:rsidRDefault="00CA26DB" w:rsidP="00CA26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CA26DB" w:rsidRPr="00117356" w:rsidRDefault="00CA26DB" w:rsidP="00CA26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корпус, имеющий трещины или износ более 10% от первоначального размера или разработанные отверстия для осей и траверс;</w:t>
      </w:r>
    </w:p>
    <w:p w:rsidR="00CA26DB" w:rsidRPr="00117356" w:rsidRDefault="00CA26DB" w:rsidP="00CA26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износ остальных конструктивных элементов тандем</w:t>
      </w:r>
      <w:r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 xml:space="preserve"> должен составлять не более 10% от первоначальных размеров (толщин щёк корпуса, диаметров отверстий и валов);</w:t>
      </w:r>
    </w:p>
    <w:p w:rsidR="00CA26DB" w:rsidRPr="00117356" w:rsidRDefault="00CA26DB" w:rsidP="00CA26D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подшипники, имеющие явно выраженный люфт в любом из направлений (Рис.</w:t>
      </w:r>
      <w:r>
        <w:rPr>
          <w:rFonts w:ascii="Times New Roman" w:hAnsi="Times New Roman"/>
          <w:sz w:val="24"/>
          <w:szCs w:val="24"/>
        </w:rPr>
        <w:t>5</w:t>
      </w:r>
      <w:r w:rsidRPr="00117356">
        <w:rPr>
          <w:rFonts w:ascii="Times New Roman" w:hAnsi="Times New Roman"/>
          <w:sz w:val="24"/>
          <w:szCs w:val="24"/>
        </w:rPr>
        <w:t>);</w:t>
      </w:r>
    </w:p>
    <w:p w:rsidR="00CA26DB" w:rsidRPr="00117356" w:rsidRDefault="00CA26DB" w:rsidP="00CA26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9564" cy="16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1_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56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DB" w:rsidRPr="00117356" w:rsidRDefault="00CA26DB" w:rsidP="00CA26D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5</w:t>
      </w:r>
      <w:r w:rsidRPr="00202877">
        <w:rPr>
          <w:rFonts w:ascii="Times New Roman" w:hAnsi="Times New Roman"/>
          <w:b/>
          <w:sz w:val="24"/>
          <w:szCs w:val="24"/>
        </w:rPr>
        <w:t>.</w:t>
      </w:r>
      <w:r w:rsidRPr="00117356">
        <w:rPr>
          <w:rFonts w:ascii="Times New Roman" w:hAnsi="Times New Roman"/>
          <w:sz w:val="24"/>
          <w:szCs w:val="24"/>
        </w:rPr>
        <w:t xml:space="preserve"> Размеры роликов, контролируемые при осмотрах.</w:t>
      </w:r>
    </w:p>
    <w:p w:rsidR="00CA26DB" w:rsidRPr="00117356" w:rsidRDefault="00CA26DB" w:rsidP="00CA26DB">
      <w:pPr>
        <w:pStyle w:val="a9"/>
        <w:rPr>
          <w:rFonts w:ascii="Times New Roman" w:hAnsi="Times New Roman"/>
          <w:sz w:val="24"/>
          <w:szCs w:val="24"/>
        </w:rPr>
      </w:pPr>
    </w:p>
    <w:p w:rsidR="00CA26DB" w:rsidRPr="00202877" w:rsidRDefault="00CA26DB" w:rsidP="00CA26DB">
      <w:pPr>
        <w:pStyle w:val="a9"/>
        <w:ind w:firstLine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>4.</w:t>
      </w:r>
      <w:r w:rsidR="00971BF7">
        <w:rPr>
          <w:rFonts w:ascii="Times New Roman" w:hAnsi="Times New Roman"/>
          <w:sz w:val="24"/>
          <w:szCs w:val="24"/>
        </w:rPr>
        <w:t>6</w:t>
      </w:r>
      <w:r w:rsidRPr="00202877">
        <w:rPr>
          <w:rFonts w:ascii="Times New Roman" w:hAnsi="Times New Roman"/>
          <w:sz w:val="24"/>
          <w:szCs w:val="24"/>
        </w:rPr>
        <w:t xml:space="preserve">. </w:t>
      </w: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Предельные отклонения размеров от первоначальных (измеренных при начале эксплуатации или паспортных) для контролируемых конструктивных элементов тандем-каретки, рассчитываются по формуле:</w:t>
      </w:r>
    </w:p>
    <w:p w:rsidR="00CA26DB" w:rsidRPr="00117356" w:rsidRDefault="00CA26DB" w:rsidP="00CA26DB">
      <w:pPr>
        <w:pStyle w:val="a9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Style w:val="a4"/>
              <w:rFonts w:ascii="Cambria Math" w:hAnsi="Cambria Math"/>
              <w:color w:val="000000"/>
              <w:sz w:val="24"/>
              <w:szCs w:val="24"/>
            </w:rPr>
            <m:t>∆Р=</m:t>
          </m:r>
          <m:f>
            <m:fPr>
              <m:ctrlPr>
                <w:rPr>
                  <w:rStyle w:val="a4"/>
                  <w:rFonts w:ascii="Cambria Math" w:hAnsi="Cambria Math"/>
                  <w:b w:val="0"/>
                  <w:bCs w:val="0"/>
                  <w:i/>
                  <w:color w:val="000000"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a4"/>
                      <w:rFonts w:ascii="Cambria Math" w:hAnsi="Cambria Math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a4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color w:val="00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Style w:val="a4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a4"/>
                      <w:rFonts w:ascii="Cambria Math" w:hAnsi="Cambria Math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color w:val="000000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color w:val="000000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4"/>
              <w:rFonts w:ascii="Cambria Math" w:hAnsi="Cambria Math"/>
              <w:color w:val="000000"/>
              <w:sz w:val="24"/>
              <w:szCs w:val="24"/>
            </w:rPr>
            <m:t>∙100%</m:t>
          </m:r>
        </m:oMath>
      </m:oMathPara>
    </w:p>
    <w:p w:rsidR="00CA26DB" w:rsidRPr="00202877" w:rsidRDefault="00CA26DB" w:rsidP="00CA26DB">
      <w:pPr>
        <w:pStyle w:val="a9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где: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Style w:val="a4"/>
                <w:rFonts w:ascii="Cambria Math" w:hAnsi="Cambria Math"/>
                <w:b w:val="0"/>
                <w:bCs w:val="0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Н</m:t>
            </m:r>
          </m:sub>
        </m:sSub>
      </m:oMath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 – </w:t>
      </w: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размер, полученный при замерах в начале эксплуатации, мм;</w:t>
      </w:r>
    </w:p>
    <w:p w:rsidR="00CA26DB" w:rsidRPr="00202877" w:rsidRDefault="00CA26DB" w:rsidP="00CA26DB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Style w:val="a4"/>
                <w:rFonts w:ascii="Cambria Math" w:hAnsi="Cambria Math"/>
                <w:b w:val="0"/>
                <w:bCs w:val="0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К</m:t>
            </m:r>
          </m:sub>
        </m:sSub>
      </m:oMath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 – </w:t>
      </w: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размер, полученный при замерах после планового периода эксплуатации, мм.</w:t>
      </w:r>
    </w:p>
    <w:p w:rsidR="00CA26DB" w:rsidRDefault="00CA26DB" w:rsidP="00CA26D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26DB" w:rsidRDefault="00CA26DB" w:rsidP="00CA26D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Использование абсолютных значений в формуле объясняется тем, что она применяется одновременно как к размерам «охватывающим» (диаметры условных отверстий), так и «охватываемым» (диаметры условных валов), изменение которых при эксплуатации происходит в различном направлении (отверстия, изнашиваясь, увеличиваются в диаметре, валы – уменьшаются).</w:t>
      </w:r>
    </w:p>
    <w:p w:rsidR="00F67E57" w:rsidRDefault="00F67E57" w:rsidP="00F67E57">
      <w:pPr>
        <w:pStyle w:val="a9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971BF7">
        <w:rPr>
          <w:rFonts w:ascii="Times New Roman" w:hAnsi="Times New Roman"/>
          <w:sz w:val="24"/>
          <w:szCs w:val="24"/>
        </w:rPr>
        <w:t>7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При наличии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перечисленных </w:t>
      </w:r>
      <w:r w:rsidRPr="00117356">
        <w:rPr>
          <w:rFonts w:ascii="Times New Roman" w:hAnsi="Times New Roman"/>
          <w:sz w:val="24"/>
          <w:szCs w:val="24"/>
        </w:rPr>
        <w:t>механических дефектов, трещин, деформации и других повреждений металлических частей элементов тандем</w:t>
      </w:r>
      <w:r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>,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либо относительных показателей изношенности на величины более тех, что указаны в п.</w:t>
      </w:r>
      <w:r w:rsidR="00852700">
        <w:rPr>
          <w:rStyle w:val="a4"/>
          <w:rFonts w:ascii="Times New Roman" w:hAnsi="Times New Roman"/>
          <w:color w:val="000000"/>
          <w:sz w:val="24"/>
          <w:szCs w:val="24"/>
        </w:rPr>
        <w:t>4.5</w:t>
      </w:r>
      <w:r w:rsidRPr="00117356">
        <w:rPr>
          <w:rFonts w:ascii="Times New Roman" w:hAnsi="Times New Roman"/>
          <w:sz w:val="24"/>
          <w:szCs w:val="24"/>
        </w:rPr>
        <w:t xml:space="preserve">,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эксплуатация изделия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ЗАПРЕЩАЕТСЯ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!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F236B" w:rsidRDefault="005F236B" w:rsidP="005F236B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971BF7">
        <w:rPr>
          <w:rFonts w:ascii="Times New Roman" w:hAnsi="Times New Roman"/>
          <w:sz w:val="24"/>
          <w:szCs w:val="24"/>
        </w:rPr>
        <w:t>8</w:t>
      </w:r>
      <w:r w:rsidRPr="00117356">
        <w:rPr>
          <w:rFonts w:ascii="Times New Roman" w:hAnsi="Times New Roman"/>
          <w:sz w:val="24"/>
          <w:szCs w:val="24"/>
        </w:rPr>
        <w:t>.</w:t>
      </w:r>
      <w:r w:rsidR="00CA26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Также н</w:t>
      </w:r>
      <w:r w:rsidRPr="00A739D7">
        <w:rPr>
          <w:rFonts w:ascii="Times New Roman" w:hAnsi="Times New Roman"/>
          <w:sz w:val="24"/>
          <w:szCs w:val="24"/>
        </w:rPr>
        <w:t>емедленно выбраковывайте любое снаряжение, если:</w:t>
      </w:r>
    </w:p>
    <w:p w:rsidR="005F236B" w:rsidRDefault="005F236B" w:rsidP="005F236B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</w:t>
      </w:r>
      <w:r>
        <w:rPr>
          <w:rFonts w:ascii="Times New Roman" w:hAnsi="Times New Roman"/>
          <w:sz w:val="24"/>
          <w:szCs w:val="24"/>
        </w:rPr>
        <w:t xml:space="preserve"> паспортом и журналом проверок;</w:t>
      </w:r>
    </w:p>
    <w:p w:rsidR="005F236B" w:rsidRDefault="005F236B" w:rsidP="005F236B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>снаряжение деформировано, в том числе и вследствие воздействия сильного рывка или большой нагрузки;</w:t>
      </w:r>
    </w:p>
    <w:p w:rsidR="005F236B" w:rsidRDefault="005F236B" w:rsidP="005F236B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 xml:space="preserve">снаряжение не удовлетворило требованиям при </w:t>
      </w:r>
      <w:r w:rsidR="00852700">
        <w:rPr>
          <w:rFonts w:ascii="Times New Roman" w:hAnsi="Times New Roman"/>
          <w:sz w:val="24"/>
          <w:szCs w:val="24"/>
        </w:rPr>
        <w:t>осмотре.</w:t>
      </w:r>
    </w:p>
    <w:p w:rsidR="004928A8" w:rsidRDefault="009A1705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705">
        <w:rPr>
          <w:rFonts w:ascii="Times New Roman" w:hAnsi="Times New Roman"/>
          <w:b/>
          <w:color w:val="FF0000"/>
          <w:sz w:val="24"/>
          <w:szCs w:val="24"/>
          <w:lang w:eastAsia="ru-RU"/>
        </w:rPr>
        <w:t>ВНИМАНИЕ!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 При осмотре тандемов особое внимание </w:t>
      </w:r>
      <w:r w:rsidR="00827293"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Pr="00A739D7">
        <w:rPr>
          <w:rFonts w:ascii="Times New Roman" w:hAnsi="Times New Roman"/>
          <w:sz w:val="24"/>
          <w:szCs w:val="24"/>
          <w:lang w:eastAsia="ru-RU"/>
        </w:rPr>
        <w:t>уделять правильности расположения блока </w:t>
      </w:r>
      <w:r w:rsidR="00827293">
        <w:rPr>
          <w:rFonts w:ascii="Times New Roman" w:hAnsi="Times New Roman"/>
          <w:sz w:val="24"/>
          <w:szCs w:val="24"/>
          <w:lang w:eastAsia="ru-RU"/>
        </w:rPr>
        <w:t xml:space="preserve">(тележки) </w:t>
      </w:r>
      <w:r w:rsidRPr="00A739D7">
        <w:rPr>
          <w:rFonts w:ascii="Times New Roman" w:hAnsi="Times New Roman"/>
          <w:sz w:val="24"/>
          <w:szCs w:val="24"/>
          <w:lang w:eastAsia="ru-RU"/>
        </w:rPr>
        <w:t>на теле присоединённого карабина. Вертикальная мнимая ось приложения силы к карабину и вертикальная ось симметрии роликов </w:t>
      </w:r>
      <w:r w:rsidR="00827293">
        <w:rPr>
          <w:rFonts w:ascii="Times New Roman" w:hAnsi="Times New Roman"/>
          <w:sz w:val="24"/>
          <w:szCs w:val="24"/>
          <w:lang w:eastAsia="ru-RU"/>
        </w:rPr>
        <w:t xml:space="preserve">тандема </w:t>
      </w:r>
      <w:r w:rsidRPr="00A739D7">
        <w:rPr>
          <w:rFonts w:ascii="Times New Roman" w:hAnsi="Times New Roman"/>
          <w:sz w:val="24"/>
          <w:szCs w:val="24"/>
          <w:lang w:eastAsia="ru-RU"/>
        </w:rPr>
        <w:t>должна совпадать.</w:t>
      </w:r>
      <w:r w:rsidR="00CA26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9D7">
        <w:rPr>
          <w:rFonts w:ascii="Times New Roman" w:hAnsi="Times New Roman"/>
          <w:sz w:val="24"/>
          <w:szCs w:val="24"/>
          <w:lang w:eastAsia="ru-RU"/>
        </w:rPr>
        <w:t>В противном случае подшипники качения из-за перекоса могут подклинивать и будет происходить ускоренный износ ручьев роликов тандема.</w:t>
      </w:r>
    </w:p>
    <w:p w:rsidR="00852700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971BF7">
        <w:rPr>
          <w:rFonts w:ascii="Times New Roman" w:hAnsi="Times New Roman"/>
          <w:sz w:val="24"/>
          <w:szCs w:val="24"/>
        </w:rPr>
        <w:t>9</w:t>
      </w:r>
      <w:r w:rsidRPr="00117356">
        <w:rPr>
          <w:rFonts w:ascii="Times New Roman" w:hAnsi="Times New Roman"/>
          <w:sz w:val="24"/>
          <w:szCs w:val="24"/>
        </w:rPr>
        <w:t>. Тандем</w:t>
      </w:r>
      <w:r w:rsidR="00B91726">
        <w:rPr>
          <w:rFonts w:ascii="Times New Roman" w:hAnsi="Times New Roman"/>
          <w:sz w:val="24"/>
          <w:szCs w:val="24"/>
        </w:rPr>
        <w:t>ы</w:t>
      </w:r>
      <w:r w:rsidRPr="00117356">
        <w:rPr>
          <w:rFonts w:ascii="Times New Roman" w:hAnsi="Times New Roman"/>
          <w:sz w:val="24"/>
          <w:szCs w:val="24"/>
        </w:rPr>
        <w:t xml:space="preserve">, противостоявшие рывку или вводимые в эксплуатацию, кроме осмотра должны пройти проверку испытанием статической нагрузкой, которая составляет 75% от </w:t>
      </w:r>
      <w:r w:rsidRPr="00F7141D">
        <w:rPr>
          <w:rFonts w:ascii="Times New Roman" w:hAnsi="Times New Roman"/>
          <w:sz w:val="24"/>
          <w:szCs w:val="24"/>
        </w:rPr>
        <w:t>предельной рабочей нагрузки (WLL), указанной в технической характеристике изделия</w:t>
      </w:r>
      <w:r w:rsidR="004928A8">
        <w:rPr>
          <w:rFonts w:ascii="Times New Roman" w:hAnsi="Times New Roman"/>
          <w:color w:val="333333"/>
          <w:sz w:val="24"/>
          <w:szCs w:val="24"/>
        </w:rPr>
        <w:t xml:space="preserve"> (Табл.1)</w:t>
      </w:r>
      <w:r w:rsidRPr="00117356">
        <w:rPr>
          <w:rFonts w:ascii="Times New Roman" w:hAnsi="Times New Roman"/>
          <w:color w:val="333333"/>
          <w:sz w:val="24"/>
          <w:szCs w:val="24"/>
        </w:rPr>
        <w:t>,</w:t>
      </w:r>
      <w:r w:rsidRPr="00117356">
        <w:rPr>
          <w:rFonts w:ascii="Times New Roman" w:hAnsi="Times New Roman"/>
          <w:sz w:val="24"/>
          <w:szCs w:val="24"/>
        </w:rPr>
        <w:t xml:space="preserve"> в течение времени, равного 3 мин ±10 с.</w:t>
      </w:r>
      <w:r w:rsidR="00852700">
        <w:rPr>
          <w:rFonts w:ascii="Times New Roman" w:hAnsi="Times New Roman"/>
          <w:sz w:val="24"/>
          <w:szCs w:val="24"/>
        </w:rPr>
        <w:t>, д</w:t>
      </w:r>
      <w:r w:rsidRPr="00117356">
        <w:rPr>
          <w:rFonts w:ascii="Times New Roman" w:hAnsi="Times New Roman"/>
          <w:sz w:val="24"/>
          <w:szCs w:val="24"/>
        </w:rPr>
        <w:t xml:space="preserve">ля этого может быть использован эталонный контрольный груз или натяжитель с динамометром. Нагрузку прикладывать к оправке, вмонтированной в отверстие, предназначенное для </w:t>
      </w:r>
      <w:r w:rsidR="00852700">
        <w:rPr>
          <w:rFonts w:ascii="Times New Roman" w:hAnsi="Times New Roman"/>
          <w:sz w:val="24"/>
          <w:szCs w:val="24"/>
        </w:rPr>
        <w:t>крепления карабина.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Если после проведения испытаний груз удержан, а при последующем осмотре изъянов в изделии не выявлено, изделие годно к дальнейшей эксплуатации.</w:t>
      </w:r>
    </w:p>
    <w:p w:rsidR="004928A8" w:rsidRDefault="00CA26D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71BF7">
        <w:rPr>
          <w:rFonts w:ascii="Times New Roman" w:hAnsi="Times New Roman"/>
          <w:sz w:val="24"/>
          <w:szCs w:val="24"/>
        </w:rPr>
        <w:t>10</w:t>
      </w:r>
      <w:r w:rsidR="0052679B" w:rsidRPr="00117356">
        <w:rPr>
          <w:rFonts w:ascii="Times New Roman" w:hAnsi="Times New Roman"/>
          <w:sz w:val="24"/>
          <w:szCs w:val="24"/>
        </w:rPr>
        <w:t>.</w:t>
      </w:r>
      <w:r w:rsidR="00971BF7">
        <w:rPr>
          <w:rFonts w:ascii="Times New Roman" w:hAnsi="Times New Roman"/>
          <w:sz w:val="24"/>
          <w:szCs w:val="24"/>
        </w:rPr>
        <w:t xml:space="preserve"> </w:t>
      </w:r>
      <w:r w:rsidR="0052679B" w:rsidRPr="00117356">
        <w:rPr>
          <w:rFonts w:ascii="Times New Roman" w:hAnsi="Times New Roman"/>
          <w:sz w:val="24"/>
          <w:szCs w:val="24"/>
        </w:rPr>
        <w:t>Таким же осмотрам подлежат изделия после эксплуатации в неблагоприятных условиях или экстремальных ситуациях, а также хранящиеся на складе более одного года и вводимые в эксплуатацию или противостоявшие динамическому рывку.</w:t>
      </w:r>
    </w:p>
    <w:p w:rsidR="004928A8" w:rsidRDefault="00CA26D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71BF7">
        <w:rPr>
          <w:rFonts w:ascii="Times New Roman" w:hAnsi="Times New Roman"/>
          <w:sz w:val="24"/>
          <w:szCs w:val="24"/>
        </w:rPr>
        <w:t xml:space="preserve">11. </w:t>
      </w:r>
      <w:r w:rsidR="00827293">
        <w:rPr>
          <w:rFonts w:ascii="Times New Roman" w:hAnsi="Times New Roman"/>
          <w:sz w:val="24"/>
          <w:szCs w:val="24"/>
        </w:rPr>
        <w:t>Д</w:t>
      </w:r>
      <w:r w:rsidR="0052679B" w:rsidRPr="00117356">
        <w:rPr>
          <w:rFonts w:ascii="Times New Roman" w:hAnsi="Times New Roman"/>
          <w:sz w:val="24"/>
          <w:szCs w:val="24"/>
        </w:rPr>
        <w:t>ополнительные устройства, используемые совместно с изделием, эксплуатируются и проходят осмотр согласно соответствующи</w:t>
      </w:r>
      <w:r w:rsidR="00852700">
        <w:rPr>
          <w:rFonts w:ascii="Times New Roman" w:hAnsi="Times New Roman"/>
          <w:sz w:val="24"/>
          <w:szCs w:val="24"/>
        </w:rPr>
        <w:t>м</w:t>
      </w:r>
      <w:r w:rsidR="0052679B" w:rsidRPr="00117356">
        <w:rPr>
          <w:rFonts w:ascii="Times New Roman" w:hAnsi="Times New Roman"/>
          <w:sz w:val="24"/>
          <w:szCs w:val="24"/>
        </w:rPr>
        <w:t xml:space="preserve"> паспорт</w:t>
      </w:r>
      <w:r w:rsidR="00852700">
        <w:rPr>
          <w:rFonts w:ascii="Times New Roman" w:hAnsi="Times New Roman"/>
          <w:sz w:val="24"/>
          <w:szCs w:val="24"/>
        </w:rPr>
        <w:t>ам</w:t>
      </w:r>
      <w:r w:rsidR="0052679B" w:rsidRPr="00117356">
        <w:rPr>
          <w:rFonts w:ascii="Times New Roman" w:hAnsi="Times New Roman"/>
          <w:sz w:val="24"/>
          <w:szCs w:val="24"/>
        </w:rPr>
        <w:t xml:space="preserve"> и рекомендаций производителя.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CA26DB">
        <w:rPr>
          <w:rFonts w:ascii="Times New Roman" w:hAnsi="Times New Roman"/>
          <w:sz w:val="24"/>
          <w:szCs w:val="24"/>
        </w:rPr>
        <w:t>1</w:t>
      </w:r>
      <w:r w:rsidR="00971BF7">
        <w:rPr>
          <w:rFonts w:ascii="Times New Roman" w:hAnsi="Times New Roman"/>
          <w:sz w:val="24"/>
          <w:szCs w:val="24"/>
        </w:rPr>
        <w:t>2</w:t>
      </w:r>
      <w:r w:rsidRPr="00117356">
        <w:rPr>
          <w:rFonts w:ascii="Times New Roman" w:hAnsi="Times New Roman"/>
          <w:sz w:val="24"/>
          <w:szCs w:val="24"/>
        </w:rPr>
        <w:t>. Результаты всех детальных проверок должны быть записаны в отдельный журнал, а записи должны быть сохранены во время всего срока эксплуатации изделия. Дата осмотра и дата следующей инспекции должна заноситься в бланк осмотра изделия.</w:t>
      </w:r>
    </w:p>
    <w:p w:rsidR="004928A8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1BF7">
        <w:rPr>
          <w:rFonts w:ascii="Times New Roman" w:hAnsi="Times New Roman"/>
          <w:sz w:val="24"/>
          <w:szCs w:val="24"/>
        </w:rPr>
        <w:t xml:space="preserve">.13. </w:t>
      </w:r>
      <w:r w:rsidR="00170AD6" w:rsidRPr="00170AD6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170AD6" w:rsidRPr="00170A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0AD6" w:rsidRPr="00A739D7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</w:t>
      </w:r>
      <w:r w:rsidR="004928A8">
        <w:rPr>
          <w:rFonts w:ascii="Times New Roman" w:hAnsi="Times New Roman"/>
          <w:sz w:val="24"/>
          <w:szCs w:val="24"/>
        </w:rPr>
        <w:t>яжения, его следует уничтожить.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330180">
        <w:rPr>
          <w:rFonts w:ascii="Times New Roman" w:hAnsi="Times New Roman"/>
          <w:sz w:val="24"/>
          <w:szCs w:val="24"/>
        </w:rPr>
        <w:t>14</w:t>
      </w:r>
      <w:r w:rsidRPr="00117356">
        <w:rPr>
          <w:rFonts w:ascii="Times New Roman" w:hAnsi="Times New Roman"/>
          <w:sz w:val="24"/>
          <w:szCs w:val="24"/>
        </w:rPr>
        <w:t>. 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4.1</w:t>
      </w:r>
      <w:r w:rsidR="00330180">
        <w:rPr>
          <w:rFonts w:ascii="Times New Roman" w:hAnsi="Times New Roman"/>
          <w:sz w:val="24"/>
          <w:szCs w:val="24"/>
        </w:rPr>
        <w:t>5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  <w:r w:rsidR="00202877">
        <w:rPr>
          <w:rFonts w:ascii="Times New Roman" w:hAnsi="Times New Roman"/>
          <w:sz w:val="24"/>
          <w:szCs w:val="24"/>
        </w:rPr>
        <w:t>При осмотре изделия</w:t>
      </w:r>
      <w:r w:rsidRPr="00117356">
        <w:rPr>
          <w:rFonts w:ascii="Times New Roman" w:hAnsi="Times New Roman"/>
          <w:sz w:val="24"/>
          <w:szCs w:val="24"/>
        </w:rPr>
        <w:t xml:space="preserve"> важно обращать внимание на наличие смазки различных элементов тандем</w:t>
      </w:r>
      <w:r w:rsidR="00202877"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>: блок-роликов (одновременно проверяя лёгкость их вращения и отсутствия болтанки на оси), подшипников и т.д.</w:t>
      </w:r>
    </w:p>
    <w:p w:rsidR="004928A8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="0052679B" w:rsidRPr="00117356">
        <w:rPr>
          <w:rFonts w:ascii="Times New Roman" w:hAnsi="Times New Roman"/>
          <w:sz w:val="24"/>
          <w:szCs w:val="24"/>
        </w:rPr>
        <w:t>. Резьбовая фиксация роликов позволяет производить техобслуживание и замену роликов и подшипников самостоятельно, без обращения к производителю (при желании такое обращение возможно, если потребитель готов делегировать функции технического обслуживания изделия производителю).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202877">
        <w:rPr>
          <w:rFonts w:ascii="Times New Roman" w:hAnsi="Times New Roman"/>
          <w:sz w:val="24"/>
          <w:szCs w:val="24"/>
        </w:rPr>
        <w:t>После даже однократного раскручивания самоконтрящиеся гайки (в случае их использования) необходимо заменять на новые!</w:t>
      </w:r>
    </w:p>
    <w:p w:rsidR="004928A8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="0052679B" w:rsidRPr="00117356">
        <w:rPr>
          <w:rFonts w:ascii="Times New Roman" w:hAnsi="Times New Roman"/>
          <w:sz w:val="24"/>
          <w:szCs w:val="24"/>
        </w:rPr>
        <w:t>. После эксплуатации изделие требуется 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Style w:val="caps"/>
          <w:rFonts w:ascii="Times New Roman" w:hAnsi="Times New Roman"/>
          <w:color w:val="000000"/>
          <w:sz w:val="24"/>
          <w:szCs w:val="24"/>
        </w:rPr>
        <w:t>ГОСТ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Fonts w:ascii="Times New Roman" w:hAnsi="Times New Roman"/>
          <w:sz w:val="24"/>
          <w:szCs w:val="24"/>
        </w:rPr>
        <w:t>10877–76.</w:t>
      </w:r>
    </w:p>
    <w:p w:rsidR="0052679B" w:rsidRPr="00117356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</w:t>
      </w:r>
      <w:r w:rsidR="0052679B" w:rsidRPr="00117356">
        <w:rPr>
          <w:rFonts w:ascii="Times New Roman" w:hAnsi="Times New Roman"/>
          <w:sz w:val="24"/>
          <w:szCs w:val="24"/>
        </w:rPr>
        <w:t>. 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52679B" w:rsidRDefault="0052679B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52700" w:rsidRPr="003F71DC" w:rsidRDefault="00852700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2679B" w:rsidRDefault="0052679B" w:rsidP="003F71DC">
      <w:pPr>
        <w:pStyle w:val="a9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5.</w:t>
      </w:r>
      <w:r w:rsidRPr="003F71DC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t>Гарантии изготовителя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5.1. 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</w:t>
      </w:r>
      <w:r w:rsidR="003F71DC">
        <w:rPr>
          <w:rFonts w:ascii="Times New Roman" w:hAnsi="Times New Roman"/>
          <w:sz w:val="24"/>
          <w:szCs w:val="24"/>
        </w:rPr>
        <w:t>е всего срока его эксплуатации.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5.2. </w:t>
      </w:r>
      <w:r w:rsidRPr="003F71D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3F71DC">
        <w:rPr>
          <w:rFonts w:ascii="Times New Roman" w:hAnsi="Times New Roman"/>
          <w:sz w:val="24"/>
          <w:szCs w:val="24"/>
        </w:rPr>
        <w:t xml:space="preserve">Срок эксплуатации изделия зависит от интенсивности </w:t>
      </w:r>
      <w:r w:rsidR="003F71DC">
        <w:rPr>
          <w:rFonts w:ascii="Times New Roman" w:hAnsi="Times New Roman"/>
          <w:sz w:val="24"/>
          <w:szCs w:val="24"/>
        </w:rPr>
        <w:t xml:space="preserve">его </w:t>
      </w:r>
      <w:r w:rsidRPr="003F71DC">
        <w:rPr>
          <w:rFonts w:ascii="Times New Roman" w:hAnsi="Times New Roman"/>
          <w:sz w:val="24"/>
          <w:szCs w:val="24"/>
        </w:rPr>
        <w:t>использования</w:t>
      </w:r>
      <w:r w:rsidRPr="0011735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17356">
        <w:rPr>
          <w:rFonts w:ascii="Times New Roman" w:hAnsi="Times New Roman"/>
          <w:sz w:val="24"/>
          <w:szCs w:val="24"/>
        </w:rPr>
        <w:t>Факторы, ведущие к сокращению срока службы изделия,</w:t>
      </w:r>
      <w:r w:rsidR="00852700">
        <w:rPr>
          <w:rFonts w:ascii="Times New Roman" w:hAnsi="Times New Roman"/>
          <w:sz w:val="24"/>
          <w:szCs w:val="24"/>
        </w:rPr>
        <w:t xml:space="preserve"> включают</w:t>
      </w:r>
      <w:r w:rsidRPr="00117356">
        <w:rPr>
          <w:rFonts w:ascii="Times New Roman" w:hAnsi="Times New Roman"/>
          <w:sz w:val="24"/>
          <w:szCs w:val="24"/>
        </w:rPr>
        <w:t xml:space="preserve">: </w:t>
      </w:r>
      <w:r w:rsidR="006C3C19">
        <w:rPr>
          <w:rFonts w:ascii="Times New Roman" w:hAnsi="Times New Roman"/>
          <w:sz w:val="24"/>
          <w:szCs w:val="24"/>
        </w:rPr>
        <w:t xml:space="preserve">способ и </w:t>
      </w:r>
      <w:r w:rsidRPr="00117356">
        <w:rPr>
          <w:rFonts w:ascii="Times New Roman" w:hAnsi="Times New Roman"/>
          <w:sz w:val="24"/>
          <w:szCs w:val="24"/>
        </w:rPr>
        <w:t>интенсивно</w:t>
      </w:r>
      <w:r w:rsidR="006C3C19">
        <w:rPr>
          <w:rFonts w:ascii="Times New Roman" w:hAnsi="Times New Roman"/>
          <w:sz w:val="24"/>
          <w:szCs w:val="24"/>
        </w:rPr>
        <w:t>сть использования</w:t>
      </w:r>
      <w:r w:rsidRPr="00117356">
        <w:rPr>
          <w:rFonts w:ascii="Times New Roman" w:hAnsi="Times New Roman"/>
          <w:sz w:val="24"/>
          <w:szCs w:val="24"/>
        </w:rPr>
        <w:t xml:space="preserve">, повреждения частей изделия, контакты с </w:t>
      </w:r>
      <w:r w:rsidR="006C3C19">
        <w:rPr>
          <w:rFonts w:ascii="Times New Roman" w:hAnsi="Times New Roman"/>
          <w:sz w:val="24"/>
          <w:szCs w:val="24"/>
        </w:rPr>
        <w:t xml:space="preserve">агрессивными </w:t>
      </w:r>
      <w:r w:rsidRPr="00117356">
        <w:rPr>
          <w:rFonts w:ascii="Times New Roman" w:hAnsi="Times New Roman"/>
          <w:sz w:val="24"/>
          <w:szCs w:val="24"/>
        </w:rPr>
        <w:t xml:space="preserve">химическими веществами, </w:t>
      </w:r>
      <w:r w:rsidR="006C3C19" w:rsidRPr="00A739D7">
        <w:rPr>
          <w:rFonts w:ascii="Times New Roman" w:hAnsi="Times New Roman"/>
          <w:sz w:val="24"/>
          <w:szCs w:val="24"/>
        </w:rPr>
        <w:t>воздействие морской среды</w:t>
      </w:r>
      <w:r w:rsidR="006C3C19">
        <w:rPr>
          <w:rFonts w:ascii="Times New Roman" w:hAnsi="Times New Roman"/>
          <w:sz w:val="24"/>
          <w:szCs w:val="24"/>
        </w:rPr>
        <w:t xml:space="preserve">, экстремально </w:t>
      </w:r>
      <w:r w:rsidRPr="00117356">
        <w:rPr>
          <w:rFonts w:ascii="Times New Roman" w:hAnsi="Times New Roman"/>
          <w:sz w:val="24"/>
          <w:szCs w:val="24"/>
        </w:rPr>
        <w:t>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Style w:val="caps"/>
          <w:rFonts w:ascii="Times New Roman" w:hAnsi="Times New Roman"/>
          <w:bCs/>
          <w:sz w:val="24"/>
          <w:szCs w:val="24"/>
        </w:rPr>
        <w:t xml:space="preserve">5.3.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Pr="00117356">
        <w:rPr>
          <w:rFonts w:ascii="Times New Roman" w:hAnsi="Times New Roman"/>
          <w:sz w:val="24"/>
          <w:szCs w:val="24"/>
        </w:rPr>
        <w:t>В исключительных случаях возможна выбраковка некоторых комплектующих изделия уж</w:t>
      </w:r>
      <w:r w:rsidR="003F71DC">
        <w:rPr>
          <w:rFonts w:ascii="Times New Roman" w:hAnsi="Times New Roman"/>
          <w:sz w:val="24"/>
          <w:szCs w:val="24"/>
        </w:rPr>
        <w:t>е после первого использования, ч</w:t>
      </w:r>
      <w:r w:rsidRPr="00117356">
        <w:rPr>
          <w:rFonts w:ascii="Times New Roman" w:hAnsi="Times New Roman"/>
          <w:sz w:val="24"/>
          <w:szCs w:val="24"/>
        </w:rPr>
        <w:t>то зависит от того, как, где и с какой интенсивностью происходила его эксплуатация (жёсткие условия, экстремальные нагрузки и температуры, воздействие химических веществ и т. п.).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5.4. Срок гарантии на изделие составляет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5.5. </w:t>
      </w:r>
      <w:r w:rsidR="003F71DC" w:rsidRPr="00A739D7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Гарантийные обязательства </w:t>
      </w:r>
      <w:r w:rsidR="003F71DC">
        <w:rPr>
          <w:rFonts w:ascii="Times New Roman" w:hAnsi="Times New Roman"/>
          <w:sz w:val="24"/>
          <w:szCs w:val="24"/>
        </w:rPr>
        <w:t xml:space="preserve">также </w:t>
      </w:r>
      <w:r w:rsidRPr="00117356">
        <w:rPr>
          <w:rFonts w:ascii="Times New Roman" w:hAnsi="Times New Roman"/>
          <w:sz w:val="24"/>
          <w:szCs w:val="24"/>
        </w:rPr>
        <w:t xml:space="preserve">не распространяются на покупные комплектующие, не изготавливаемые ТМ </w:t>
      </w:r>
      <w:r w:rsidR="003F71DC">
        <w:rPr>
          <w:rFonts w:ascii="Times New Roman" w:hAnsi="Times New Roman"/>
          <w:sz w:val="24"/>
          <w:szCs w:val="24"/>
          <w:lang w:val="en-US"/>
        </w:rPr>
        <w:t>KROK</w:t>
      </w:r>
      <w:r w:rsidRPr="00117356">
        <w:rPr>
          <w:rFonts w:ascii="Times New Roman" w:hAnsi="Times New Roman"/>
          <w:sz w:val="24"/>
          <w:szCs w:val="24"/>
        </w:rPr>
        <w:t xml:space="preserve"> (в частности, на шарикоподшипники и метрический крепеж), элементы изделия, модифицированные потребителем, либо изделие в целом, использовавшееся с нарушением правил эксплуатации, транспортировки или хранения, а также на элементы изделия, имеющие механический износ или механические повреждения инородными предметами.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5.6. Производитель не несет никакой ответственности за риски, повреждения, травмы или смерть пользователя, возникшие в результате неправильного или нецелевого использования, а также изменений в конструкции (самостоятельной модификации) изделия.</w:t>
      </w:r>
    </w:p>
    <w:p w:rsidR="0052679B" w:rsidRPr="00117356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5.7.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17356">
        <w:rPr>
          <w:rFonts w:ascii="Times New Roman" w:hAnsi="Times New Roman"/>
          <w:sz w:val="24"/>
          <w:szCs w:val="24"/>
        </w:rPr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52679B" w:rsidRPr="006C3C19" w:rsidRDefault="0052679B" w:rsidP="00117356">
      <w:pPr>
        <w:pStyle w:val="a9"/>
        <w:rPr>
          <w:rFonts w:ascii="Times New Roman" w:hAnsi="Times New Roman"/>
          <w:sz w:val="28"/>
          <w:szCs w:val="28"/>
        </w:rPr>
      </w:pPr>
    </w:p>
    <w:p w:rsidR="0052679B" w:rsidRPr="006C3C19" w:rsidRDefault="0052679B" w:rsidP="006C3C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C3C19">
        <w:rPr>
          <w:rStyle w:val="a4"/>
          <w:rFonts w:ascii="Times New Roman" w:hAnsi="Times New Roman"/>
          <w:color w:val="000000"/>
          <w:sz w:val="28"/>
          <w:szCs w:val="28"/>
        </w:rPr>
        <w:t>6. Комплектность и свидетельство о соответствии</w:t>
      </w:r>
    </w:p>
    <w:p w:rsidR="006C3C19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6.1. Изделие проверено на соответствие нормативно-технической документации и признано годным к эксплуатации.</w:t>
      </w:r>
    </w:p>
    <w:p w:rsidR="0052679B" w:rsidRPr="00AD1652" w:rsidRDefault="0052679B" w:rsidP="00D06D4C">
      <w:pPr>
        <w:pStyle w:val="a9"/>
        <w:ind w:firstLine="284"/>
        <w:rPr>
          <w:rFonts w:ascii="Times New Roman" w:hAnsi="Times New Roman"/>
        </w:rPr>
      </w:pPr>
      <w:r w:rsidRPr="00117356">
        <w:rPr>
          <w:rFonts w:ascii="Times New Roman" w:hAnsi="Times New Roman"/>
          <w:sz w:val="24"/>
          <w:szCs w:val="24"/>
        </w:rPr>
        <w:t>6.2. Присвоен заводской номер № ________________________________________________</w:t>
      </w:r>
      <w:r w:rsidRPr="00117356">
        <w:rPr>
          <w:rFonts w:ascii="Times New Roman" w:hAnsi="Times New Roman"/>
          <w:sz w:val="24"/>
          <w:szCs w:val="24"/>
        </w:rPr>
        <w:br/>
      </w:r>
      <w:r w:rsidRPr="00AD1652">
        <w:rPr>
          <w:rFonts w:ascii="Times New Roman" w:hAnsi="Times New Roman"/>
        </w:rPr>
        <w:t>(в случае продажи нескольких изделий одного вида допускается перечисление присвоенных заводских номеров).</w:t>
      </w:r>
    </w:p>
    <w:p w:rsidR="00D03F05" w:rsidRDefault="00D03F05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6.3. Дата изготовления __________________________________________</w:t>
      </w:r>
    </w:p>
    <w:p w:rsidR="00852700" w:rsidRDefault="00852700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6.4. Дата продажи _______________________________________________</w:t>
      </w:r>
    </w:p>
    <w:p w:rsidR="00852700" w:rsidRDefault="00852700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6.5. Подпись лица, ответственного за приёмку изделия____________________</w:t>
      </w: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6.6. П</w:t>
      </w:r>
      <w:r w:rsidRPr="00117356">
        <w:rPr>
          <w:rFonts w:ascii="Times New Roman" w:hAnsi="Times New Roman"/>
          <w:noProof/>
          <w:sz w:val="24"/>
          <w:szCs w:val="24"/>
        </w:rPr>
        <w:t xml:space="preserve">ечать (штамп) предприятия-изготовителя </w:t>
      </w:r>
      <w:r w:rsidRPr="00117356">
        <w:rPr>
          <w:rFonts w:ascii="Times New Roman" w:hAnsi="Times New Roman"/>
          <w:noProof/>
          <w:sz w:val="24"/>
          <w:szCs w:val="24"/>
        </w:rPr>
        <w:tab/>
      </w:r>
      <w:r w:rsidRPr="00117356">
        <w:rPr>
          <w:rFonts w:ascii="Times New Roman" w:hAnsi="Times New Roman"/>
          <w:noProof/>
          <w:sz w:val="24"/>
          <w:szCs w:val="24"/>
        </w:rPr>
        <w:tab/>
      </w:r>
      <w:r w:rsidRPr="00117356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623A7">
        <w:rPr>
          <w:b/>
        </w:rPr>
        <w:lastRenderedPageBreak/>
        <w:t>Журнал периодических проверок на пригодность к эксплуатации</w:t>
      </w: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3711"/>
        <w:gridCol w:w="3180"/>
        <w:gridCol w:w="1945"/>
      </w:tblGrid>
      <w:tr w:rsidR="00345A95" w:rsidRPr="005623A7" w:rsidTr="00711729">
        <w:trPr>
          <w:cantSplit/>
          <w:trHeight w:val="696"/>
        </w:trPr>
        <w:tc>
          <w:tcPr>
            <w:tcW w:w="817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345A95" w:rsidRPr="005623A7" w:rsidTr="00711729">
        <w:trPr>
          <w:trHeight w:val="406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3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6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0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2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20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2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05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bookmarkStart w:id="0" w:name="_GoBack"/>
        <w:bookmarkEnd w:id="0"/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331D3" w:rsidTr="00711729">
        <w:trPr>
          <w:trHeight w:val="411"/>
        </w:trPr>
        <w:tc>
          <w:tcPr>
            <w:tcW w:w="81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345A95" w:rsidRPr="005331D3" w:rsidTr="00711729">
        <w:trPr>
          <w:trHeight w:val="411"/>
        </w:trPr>
        <w:tc>
          <w:tcPr>
            <w:tcW w:w="81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A45992" w:rsidRPr="0079071A" w:rsidRDefault="00A45992" w:rsidP="00A62B67">
      <w:pPr>
        <w:shd w:val="clear" w:color="auto" w:fill="FFFFFF"/>
        <w:spacing w:line="375" w:lineRule="atLeast"/>
        <w:rPr>
          <w:rFonts w:eastAsia="Times New Roman" w:cs="Helvetica"/>
          <w:color w:val="333333"/>
          <w:sz w:val="26"/>
          <w:szCs w:val="26"/>
          <w:lang w:val="en-US" w:eastAsia="ru-RU"/>
        </w:rPr>
      </w:pPr>
    </w:p>
    <w:p w:rsidR="003E4478" w:rsidRPr="0079071A" w:rsidRDefault="003E4478" w:rsidP="00345A95">
      <w:pPr>
        <w:rPr>
          <w:lang w:val="en-US"/>
        </w:rPr>
      </w:pPr>
    </w:p>
    <w:sectPr w:rsidR="003E4478" w:rsidRPr="0079071A" w:rsidSect="009137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99" w:rsidRDefault="00A62299" w:rsidP="00806178">
      <w:pPr>
        <w:spacing w:after="0" w:line="240" w:lineRule="auto"/>
      </w:pPr>
      <w:r>
        <w:separator/>
      </w:r>
    </w:p>
  </w:endnote>
  <w:endnote w:type="continuationSeparator" w:id="0">
    <w:p w:rsidR="00A62299" w:rsidRDefault="00A62299" w:rsidP="008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99" w:rsidRDefault="00A62299" w:rsidP="00806178">
      <w:pPr>
        <w:spacing w:after="0" w:line="240" w:lineRule="auto"/>
      </w:pPr>
      <w:r>
        <w:separator/>
      </w:r>
    </w:p>
  </w:footnote>
  <w:footnote w:type="continuationSeparator" w:id="0">
    <w:p w:rsidR="00A62299" w:rsidRDefault="00A62299" w:rsidP="0080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516"/>
    <w:multiLevelType w:val="hybridMultilevel"/>
    <w:tmpl w:val="9C28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4D18"/>
    <w:multiLevelType w:val="hybridMultilevel"/>
    <w:tmpl w:val="93908C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54074D"/>
    <w:multiLevelType w:val="hybridMultilevel"/>
    <w:tmpl w:val="7A0EE7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BF2377"/>
    <w:multiLevelType w:val="hybridMultilevel"/>
    <w:tmpl w:val="AFE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455"/>
    <w:multiLevelType w:val="hybridMultilevel"/>
    <w:tmpl w:val="BBD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95"/>
    <w:rsid w:val="00015E05"/>
    <w:rsid w:val="00024BFB"/>
    <w:rsid w:val="00031C07"/>
    <w:rsid w:val="00033DF3"/>
    <w:rsid w:val="0004233D"/>
    <w:rsid w:val="00054236"/>
    <w:rsid w:val="00055782"/>
    <w:rsid w:val="00055F97"/>
    <w:rsid w:val="000700DA"/>
    <w:rsid w:val="00080029"/>
    <w:rsid w:val="0009513C"/>
    <w:rsid w:val="000A7FE7"/>
    <w:rsid w:val="000C1663"/>
    <w:rsid w:val="000D4E0D"/>
    <w:rsid w:val="001024E7"/>
    <w:rsid w:val="00117356"/>
    <w:rsid w:val="00133863"/>
    <w:rsid w:val="00153145"/>
    <w:rsid w:val="00170AD6"/>
    <w:rsid w:val="00171500"/>
    <w:rsid w:val="00182BE7"/>
    <w:rsid w:val="00183DCA"/>
    <w:rsid w:val="00196C7F"/>
    <w:rsid w:val="001A3414"/>
    <w:rsid w:val="001B46F9"/>
    <w:rsid w:val="001B4D16"/>
    <w:rsid w:val="001C33D7"/>
    <w:rsid w:val="001C7443"/>
    <w:rsid w:val="00202877"/>
    <w:rsid w:val="00202C88"/>
    <w:rsid w:val="002031D8"/>
    <w:rsid w:val="0020747B"/>
    <w:rsid w:val="002529D8"/>
    <w:rsid w:val="002552F8"/>
    <w:rsid w:val="00265745"/>
    <w:rsid w:val="0026772F"/>
    <w:rsid w:val="002800B1"/>
    <w:rsid w:val="0028362C"/>
    <w:rsid w:val="002B4575"/>
    <w:rsid w:val="002E3BB9"/>
    <w:rsid w:val="002F233C"/>
    <w:rsid w:val="002F7161"/>
    <w:rsid w:val="00301394"/>
    <w:rsid w:val="00326B58"/>
    <w:rsid w:val="00330180"/>
    <w:rsid w:val="00332D7C"/>
    <w:rsid w:val="00341C01"/>
    <w:rsid w:val="00345A95"/>
    <w:rsid w:val="003634BB"/>
    <w:rsid w:val="0039548C"/>
    <w:rsid w:val="00395CE8"/>
    <w:rsid w:val="003A10AD"/>
    <w:rsid w:val="003A726D"/>
    <w:rsid w:val="003B2E4A"/>
    <w:rsid w:val="003E4478"/>
    <w:rsid w:val="003F71DC"/>
    <w:rsid w:val="00410061"/>
    <w:rsid w:val="00423A57"/>
    <w:rsid w:val="00426442"/>
    <w:rsid w:val="0046767A"/>
    <w:rsid w:val="00483D5F"/>
    <w:rsid w:val="004928A8"/>
    <w:rsid w:val="00494645"/>
    <w:rsid w:val="004D71DA"/>
    <w:rsid w:val="005162C4"/>
    <w:rsid w:val="00523999"/>
    <w:rsid w:val="00523CCA"/>
    <w:rsid w:val="0052679B"/>
    <w:rsid w:val="00533DE1"/>
    <w:rsid w:val="00553CA8"/>
    <w:rsid w:val="00555EF7"/>
    <w:rsid w:val="005623A7"/>
    <w:rsid w:val="00582C15"/>
    <w:rsid w:val="00595928"/>
    <w:rsid w:val="005A3827"/>
    <w:rsid w:val="005B748D"/>
    <w:rsid w:val="005C23D2"/>
    <w:rsid w:val="005C3729"/>
    <w:rsid w:val="005D1F54"/>
    <w:rsid w:val="005D2005"/>
    <w:rsid w:val="005D4449"/>
    <w:rsid w:val="005E1D02"/>
    <w:rsid w:val="005F236B"/>
    <w:rsid w:val="005F7228"/>
    <w:rsid w:val="00600AD9"/>
    <w:rsid w:val="0061117B"/>
    <w:rsid w:val="00635A8E"/>
    <w:rsid w:val="00652F5F"/>
    <w:rsid w:val="00663333"/>
    <w:rsid w:val="00672982"/>
    <w:rsid w:val="006736C4"/>
    <w:rsid w:val="00681B15"/>
    <w:rsid w:val="00692586"/>
    <w:rsid w:val="006B2068"/>
    <w:rsid w:val="006B38B4"/>
    <w:rsid w:val="006B4546"/>
    <w:rsid w:val="006B5B11"/>
    <w:rsid w:val="006C3C19"/>
    <w:rsid w:val="006D1E59"/>
    <w:rsid w:val="006D5BE8"/>
    <w:rsid w:val="006E495D"/>
    <w:rsid w:val="006F04BB"/>
    <w:rsid w:val="006F0891"/>
    <w:rsid w:val="00706583"/>
    <w:rsid w:val="0070748C"/>
    <w:rsid w:val="00714525"/>
    <w:rsid w:val="007218F8"/>
    <w:rsid w:val="0072692F"/>
    <w:rsid w:val="00727061"/>
    <w:rsid w:val="00732667"/>
    <w:rsid w:val="00734283"/>
    <w:rsid w:val="00754927"/>
    <w:rsid w:val="00770A51"/>
    <w:rsid w:val="00776333"/>
    <w:rsid w:val="0079071A"/>
    <w:rsid w:val="007A074E"/>
    <w:rsid w:val="007C45CE"/>
    <w:rsid w:val="008060B9"/>
    <w:rsid w:val="00806178"/>
    <w:rsid w:val="0082381A"/>
    <w:rsid w:val="00827293"/>
    <w:rsid w:val="00847993"/>
    <w:rsid w:val="00852700"/>
    <w:rsid w:val="00867880"/>
    <w:rsid w:val="00875EB3"/>
    <w:rsid w:val="008802E6"/>
    <w:rsid w:val="008A011E"/>
    <w:rsid w:val="008A176B"/>
    <w:rsid w:val="008C1B2A"/>
    <w:rsid w:val="008E20D5"/>
    <w:rsid w:val="008E5098"/>
    <w:rsid w:val="008E7899"/>
    <w:rsid w:val="008F06DA"/>
    <w:rsid w:val="0091377B"/>
    <w:rsid w:val="00934E95"/>
    <w:rsid w:val="00953FA9"/>
    <w:rsid w:val="009559C4"/>
    <w:rsid w:val="00955A73"/>
    <w:rsid w:val="009715CE"/>
    <w:rsid w:val="00971BF7"/>
    <w:rsid w:val="00971F9D"/>
    <w:rsid w:val="0097219A"/>
    <w:rsid w:val="00984F7D"/>
    <w:rsid w:val="00991C77"/>
    <w:rsid w:val="009A1705"/>
    <w:rsid w:val="009C10CB"/>
    <w:rsid w:val="009C720E"/>
    <w:rsid w:val="009D6E91"/>
    <w:rsid w:val="00A101F9"/>
    <w:rsid w:val="00A14656"/>
    <w:rsid w:val="00A22602"/>
    <w:rsid w:val="00A42662"/>
    <w:rsid w:val="00A43924"/>
    <w:rsid w:val="00A45992"/>
    <w:rsid w:val="00A506A5"/>
    <w:rsid w:val="00A62299"/>
    <w:rsid w:val="00A62B67"/>
    <w:rsid w:val="00A71D6F"/>
    <w:rsid w:val="00A90A1E"/>
    <w:rsid w:val="00A95EA4"/>
    <w:rsid w:val="00AC2E6B"/>
    <w:rsid w:val="00AD1652"/>
    <w:rsid w:val="00AF0BA2"/>
    <w:rsid w:val="00B20514"/>
    <w:rsid w:val="00B23829"/>
    <w:rsid w:val="00B24976"/>
    <w:rsid w:val="00B3077F"/>
    <w:rsid w:val="00B31986"/>
    <w:rsid w:val="00B7307A"/>
    <w:rsid w:val="00B7506D"/>
    <w:rsid w:val="00B82229"/>
    <w:rsid w:val="00B83629"/>
    <w:rsid w:val="00B85F21"/>
    <w:rsid w:val="00B873BA"/>
    <w:rsid w:val="00B91726"/>
    <w:rsid w:val="00B95D87"/>
    <w:rsid w:val="00BA066D"/>
    <w:rsid w:val="00BA3498"/>
    <w:rsid w:val="00BA738B"/>
    <w:rsid w:val="00BB6487"/>
    <w:rsid w:val="00BC32E7"/>
    <w:rsid w:val="00BD232B"/>
    <w:rsid w:val="00BD48B9"/>
    <w:rsid w:val="00BE6DAA"/>
    <w:rsid w:val="00BF1426"/>
    <w:rsid w:val="00BF7708"/>
    <w:rsid w:val="00C175F0"/>
    <w:rsid w:val="00C17AE4"/>
    <w:rsid w:val="00C251DC"/>
    <w:rsid w:val="00C27D46"/>
    <w:rsid w:val="00C76B77"/>
    <w:rsid w:val="00C7712B"/>
    <w:rsid w:val="00C80106"/>
    <w:rsid w:val="00C83C12"/>
    <w:rsid w:val="00CA26DB"/>
    <w:rsid w:val="00CA2E30"/>
    <w:rsid w:val="00CB6719"/>
    <w:rsid w:val="00CD2DC5"/>
    <w:rsid w:val="00CE7275"/>
    <w:rsid w:val="00CE73D2"/>
    <w:rsid w:val="00D016DE"/>
    <w:rsid w:val="00D01B8E"/>
    <w:rsid w:val="00D01FCF"/>
    <w:rsid w:val="00D03F05"/>
    <w:rsid w:val="00D06D4C"/>
    <w:rsid w:val="00D33737"/>
    <w:rsid w:val="00D3553C"/>
    <w:rsid w:val="00D4154A"/>
    <w:rsid w:val="00D4343B"/>
    <w:rsid w:val="00D535DD"/>
    <w:rsid w:val="00D61C50"/>
    <w:rsid w:val="00D7279E"/>
    <w:rsid w:val="00D9482B"/>
    <w:rsid w:val="00D975FC"/>
    <w:rsid w:val="00DA29CF"/>
    <w:rsid w:val="00DA6CA4"/>
    <w:rsid w:val="00DC1BEA"/>
    <w:rsid w:val="00DC4590"/>
    <w:rsid w:val="00DD3CAE"/>
    <w:rsid w:val="00DE09E3"/>
    <w:rsid w:val="00DE4813"/>
    <w:rsid w:val="00DE67E0"/>
    <w:rsid w:val="00DF0AC3"/>
    <w:rsid w:val="00DF2387"/>
    <w:rsid w:val="00E212C9"/>
    <w:rsid w:val="00E2393B"/>
    <w:rsid w:val="00E43519"/>
    <w:rsid w:val="00E52669"/>
    <w:rsid w:val="00E54ED5"/>
    <w:rsid w:val="00E5501B"/>
    <w:rsid w:val="00E63DA5"/>
    <w:rsid w:val="00E642E9"/>
    <w:rsid w:val="00E7019E"/>
    <w:rsid w:val="00E8675B"/>
    <w:rsid w:val="00E960A8"/>
    <w:rsid w:val="00EB69CE"/>
    <w:rsid w:val="00EE1C63"/>
    <w:rsid w:val="00F06E6B"/>
    <w:rsid w:val="00F13952"/>
    <w:rsid w:val="00F20115"/>
    <w:rsid w:val="00F310B0"/>
    <w:rsid w:val="00F611D2"/>
    <w:rsid w:val="00F67E57"/>
    <w:rsid w:val="00F7141D"/>
    <w:rsid w:val="00F7346E"/>
    <w:rsid w:val="00F94303"/>
    <w:rsid w:val="00F95DD9"/>
    <w:rsid w:val="00FB2E4A"/>
    <w:rsid w:val="00FB3986"/>
    <w:rsid w:val="00FB49BB"/>
    <w:rsid w:val="00FD083D"/>
    <w:rsid w:val="00FD364D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5360"/>
  <w15:docId w15:val="{9B1108D9-519B-49D3-8A1F-97DE03E5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83"/>
  </w:style>
  <w:style w:type="paragraph" w:styleId="1">
    <w:name w:val="heading 1"/>
    <w:basedOn w:val="a"/>
    <w:link w:val="10"/>
    <w:uiPriority w:val="9"/>
    <w:qFormat/>
    <w:rsid w:val="0034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95"/>
    <w:rPr>
      <w:b/>
      <w:bCs/>
    </w:rPr>
  </w:style>
  <w:style w:type="character" w:customStyle="1" w:styleId="caps">
    <w:name w:val="caps"/>
    <w:basedOn w:val="a0"/>
    <w:rsid w:val="00345A95"/>
  </w:style>
  <w:style w:type="paragraph" w:customStyle="1" w:styleId="right">
    <w:name w:val="right"/>
    <w:basedOn w:val="a"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A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345A95"/>
  </w:style>
  <w:style w:type="paragraph" w:styleId="a8">
    <w:name w:val="List Paragraph"/>
    <w:basedOn w:val="a"/>
    <w:uiPriority w:val="34"/>
    <w:qFormat/>
    <w:rsid w:val="00345A9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75F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32E7"/>
    <w:rPr>
      <w:color w:val="0000FF"/>
      <w:u w:val="single"/>
    </w:rPr>
  </w:style>
  <w:style w:type="character" w:customStyle="1" w:styleId="dotted-linetitle">
    <w:name w:val="dotted-line_title"/>
    <w:basedOn w:val="a0"/>
    <w:rsid w:val="00BC32E7"/>
  </w:style>
  <w:style w:type="character" w:customStyle="1" w:styleId="prweight">
    <w:name w:val="pr_weight"/>
    <w:basedOn w:val="a0"/>
    <w:rsid w:val="00BC32E7"/>
  </w:style>
  <w:style w:type="character" w:customStyle="1" w:styleId="autocalc-product-price">
    <w:name w:val="autocalc-product-price"/>
    <w:basedOn w:val="a0"/>
    <w:rsid w:val="00A14656"/>
  </w:style>
  <w:style w:type="character" w:customStyle="1" w:styleId="40">
    <w:name w:val="Заголовок 4 Знак"/>
    <w:basedOn w:val="a0"/>
    <w:link w:val="4"/>
    <w:uiPriority w:val="9"/>
    <w:semiHidden/>
    <w:rsid w:val="00A43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odel">
    <w:name w:val="model"/>
    <w:basedOn w:val="a0"/>
    <w:rsid w:val="003E4478"/>
  </w:style>
  <w:style w:type="table" w:styleId="ab">
    <w:name w:val="Table Grid"/>
    <w:basedOn w:val="a1"/>
    <w:uiPriority w:val="39"/>
    <w:rsid w:val="0055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061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617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6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206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434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0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5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3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2CAA-6E38-4A41-A725-5EABABDC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7</cp:revision>
  <dcterms:created xsi:type="dcterms:W3CDTF">2021-05-12T09:08:00Z</dcterms:created>
  <dcterms:modified xsi:type="dcterms:W3CDTF">2021-07-06T07:20:00Z</dcterms:modified>
</cp:coreProperties>
</file>